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05" w:rsidRPr="00666158" w:rsidRDefault="003C3C05" w:rsidP="003C3C05">
      <w:pPr>
        <w:spacing w:line="480" w:lineRule="auto"/>
      </w:pPr>
      <w:r w:rsidRPr="00C706F1">
        <w:rPr>
          <w:i/>
        </w:rPr>
        <w:t>Pulmonary hypertension</w:t>
      </w:r>
      <w:r>
        <w:rPr>
          <w:i/>
        </w:rPr>
        <w:t xml:space="preserve"> </w:t>
      </w:r>
      <w:r w:rsidRPr="00511D83">
        <w:t>(</w:t>
      </w:r>
      <w:r>
        <w:rPr>
          <w:rFonts w:ascii="Times New Roman" w:hAnsi="Times New Roman" w:cs="Times New Roman"/>
          <w:lang w:eastAsia="en-US"/>
        </w:rPr>
        <w:t>recommended</w:t>
      </w:r>
      <w:r w:rsidRPr="00511D83">
        <w:t xml:space="preserve"> for expert level of training)</w:t>
      </w:r>
      <w:r>
        <w:t xml:space="preserve"> </w:t>
      </w:r>
    </w:p>
    <w:p w:rsidR="003C3C05" w:rsidRDefault="003C3C05" w:rsidP="003C3C05">
      <w:pPr>
        <w:pStyle w:val="AuthorsNameInfo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>A</w:t>
      </w:r>
      <w:r>
        <w:rPr>
          <w:rFonts w:ascii="Times New Roman" w:hAnsi="Times New Roman" w:cs="Times New Roman"/>
          <w:i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We </w:t>
      </w:r>
      <w:r>
        <w:rPr>
          <w:rFonts w:ascii="Times New Roman" w:hAnsi="Times New Roman" w:cs="Times New Roman"/>
          <w:szCs w:val="24"/>
          <w:lang w:eastAsia="en-US"/>
        </w:rPr>
        <w:t>recommend</w:t>
      </w:r>
      <w:r>
        <w:rPr>
          <w:rFonts w:ascii="Times New Roman" w:hAnsi="Times New Roman" w:cs="Times New Roman"/>
          <w:szCs w:val="24"/>
        </w:rPr>
        <w:t xml:space="preserve"> bedside cardiac ultrasonography should be used to measure pulmonary arterial pressures in all patients with suspected primary or secondary pulmonary hypertension. </w:t>
      </w:r>
      <w:r>
        <w:rPr>
          <w:rFonts w:ascii="Times New Roman" w:hAnsi="Times New Roman" w:cs="Times New Roman"/>
          <w:b/>
          <w:szCs w:val="24"/>
        </w:rPr>
        <w:t>Grade 1B</w:t>
      </w:r>
    </w:p>
    <w:p w:rsidR="003C3C05" w:rsidRPr="00C706F1" w:rsidRDefault="003C3C05" w:rsidP="003C3C05">
      <w:pPr>
        <w:pStyle w:val="AuthorsNameInfo"/>
        <w:numPr>
          <w:ilvl w:val="0"/>
          <w:numId w:val="1"/>
        </w:numPr>
        <w:tabs>
          <w:tab w:val="num" w:pos="1440"/>
        </w:tabs>
        <w:ind w:left="1080"/>
        <w:rPr>
          <w:rFonts w:ascii="Times New Roman" w:hAnsi="Times New Roman" w:cs="Times New Roman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i/>
          <w:szCs w:val="24"/>
        </w:rPr>
        <w:t>Rationale:</w:t>
      </w:r>
      <w:r>
        <w:rPr>
          <w:rFonts w:ascii="Times New Roman" w:hAnsi="Times New Roman" w:cs="Times New Roman"/>
          <w:szCs w:val="24"/>
        </w:rPr>
        <w:t xml:space="preserve">  BCU allows the critical care physician not only to estimate pulmonary artery (PA) pressure but also to evaluate valvular, primary myocardial and congenital causes of elevated right sided pressures.</w:t>
      </w:r>
      <w:r>
        <w:fldChar w:fldCharType="begin"/>
      </w:r>
      <w:r>
        <w:instrText xml:space="preserve"> ADDIN EN.CITE </w:instrText>
      </w:r>
      <w:r>
        <w:fldChar w:fldCharType="separate"/>
      </w:r>
      <w:r>
        <w:rPr>
          <w:rFonts w:ascii="Times New Roman" w:hAnsi="Times New Roman" w:cs="Times New Roman"/>
          <w:szCs w:val="24"/>
          <w:vertAlign w:val="superscript"/>
          <w:lang w:eastAsia="en-US"/>
        </w:rPr>
        <w:t>35, 43-47</w:t>
      </w:r>
      <w:r>
        <w:rPr>
          <w:rFonts w:ascii="Times New Roman" w:hAnsi="Times New Roman" w:cs="Times New Roman"/>
          <w:szCs w:val="24"/>
          <w:vertAlign w:val="superscript"/>
          <w:lang w:eastAsia="en-US"/>
        </w:rPr>
        <w:fldChar w:fldCharType="end"/>
      </w:r>
      <w:r>
        <w:rPr>
          <w:rFonts w:ascii="Times New Roman" w:hAnsi="Times New Roman" w:cs="Times New Roman"/>
          <w:szCs w:val="24"/>
          <w:vertAlign w:val="superscript"/>
        </w:rPr>
        <w:t xml:space="preserve">  </w:t>
      </w:r>
      <w:proofErr w:type="gramStart"/>
      <w:r>
        <w:rPr>
          <w:rFonts w:ascii="Times New Roman" w:hAnsi="Times New Roman" w:cs="Times New Roman"/>
          <w:szCs w:val="24"/>
        </w:rPr>
        <w:t>It</w:t>
      </w:r>
      <w:proofErr w:type="gramEnd"/>
      <w:r>
        <w:rPr>
          <w:rFonts w:ascii="Times New Roman" w:hAnsi="Times New Roman" w:cs="Times New Roman"/>
          <w:szCs w:val="24"/>
        </w:rPr>
        <w:t xml:space="preserve"> also helps the physician prognostically as elevated PA pressures carry a significant short term as well as long term mortality risk.</w:t>
      </w:r>
      <w:r>
        <w:fldChar w:fldCharType="begin"/>
      </w:r>
      <w:r>
        <w:instrText xml:space="preserve"> ADDIN EN.CITE </w:instrText>
      </w:r>
      <w:r>
        <w:fldChar w:fldCharType="separate"/>
      </w:r>
      <w:r>
        <w:rPr>
          <w:rFonts w:ascii="Times New Roman" w:hAnsi="Times New Roman" w:cs="Times New Roman"/>
          <w:szCs w:val="24"/>
          <w:vertAlign w:val="superscript"/>
          <w:lang w:eastAsia="en-US"/>
        </w:rPr>
        <w:t xml:space="preserve">47 </w:t>
      </w:r>
      <w:r>
        <w:rPr>
          <w:rFonts w:ascii="Times New Roman" w:hAnsi="Times New Roman" w:cs="Times New Roman"/>
          <w:szCs w:val="24"/>
          <w:vertAlign w:val="superscript"/>
          <w:lang w:eastAsia="en-US"/>
        </w:rPr>
        <w:fldChar w:fldCharType="end"/>
      </w:r>
    </w:p>
    <w:p w:rsidR="003C3C05" w:rsidRDefault="003C3C05" w:rsidP="003C3C05">
      <w:pPr>
        <w:pStyle w:val="AuthorsNameInfo"/>
        <w:numPr>
          <w:ilvl w:val="0"/>
          <w:numId w:val="1"/>
        </w:numPr>
        <w:tabs>
          <w:tab w:val="num" w:pos="1440"/>
        </w:tabs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>B</w:t>
      </w:r>
      <w:r>
        <w:rPr>
          <w:rFonts w:ascii="Times New Roman" w:hAnsi="Times New Roman" w:cs="Times New Roman"/>
          <w:i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We could not reach agreement regarding </w:t>
      </w:r>
      <w:proofErr w:type="gramStart"/>
      <w:r>
        <w:rPr>
          <w:rFonts w:ascii="Times New Roman" w:hAnsi="Times New Roman" w:cs="Times New Roman"/>
          <w:szCs w:val="24"/>
        </w:rPr>
        <w:t>the  measurement</w:t>
      </w:r>
      <w:proofErr w:type="gramEnd"/>
      <w:r>
        <w:rPr>
          <w:rFonts w:ascii="Times New Roman" w:hAnsi="Times New Roman" w:cs="Times New Roman"/>
          <w:szCs w:val="24"/>
        </w:rPr>
        <w:t xml:space="preserve"> of tricuspid annular systolic plain excursion (TAPSE) to assess severity of pulmonary hypertension, right ventricular function and provide prognostic information. </w:t>
      </w:r>
    </w:p>
    <w:p w:rsidR="003C3C05" w:rsidRPr="005A181C" w:rsidRDefault="003C3C05" w:rsidP="003C3C05">
      <w:pPr>
        <w:pStyle w:val="AuthorsNameInfo"/>
        <w:numPr>
          <w:ilvl w:val="0"/>
          <w:numId w:val="1"/>
        </w:numPr>
        <w:tabs>
          <w:tab w:val="num" w:pos="144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Cs w:val="24"/>
        </w:rPr>
        <w:t>Rationale:</w:t>
      </w:r>
      <w:r>
        <w:rPr>
          <w:rFonts w:ascii="Times New Roman" w:hAnsi="Times New Roman" w:cs="Times New Roman"/>
          <w:szCs w:val="24"/>
        </w:rPr>
        <w:t xml:space="preserve">  </w:t>
      </w:r>
      <w:r w:rsidRPr="00B0791D">
        <w:rPr>
          <w:rFonts w:ascii="Times New Roman" w:hAnsi="Times New Roman" w:cs="Times New Roman"/>
        </w:rPr>
        <w:t>Right ventricular (RV) function is an important determinant of prognosis in pulmonary hypertension.</w:t>
      </w:r>
      <w:r>
        <w:rPr>
          <w:rFonts w:ascii="Times New Roman" w:hAnsi="Times New Roman" w:cs="Times New Roman"/>
        </w:rPr>
        <w:t xml:space="preserve"> </w:t>
      </w:r>
      <w:r w:rsidRPr="00B0791D">
        <w:rPr>
          <w:rFonts w:ascii="Times New Roman" w:hAnsi="Times New Roman" w:cs="Times New Roman"/>
        </w:rPr>
        <w:t xml:space="preserve">TAPSE </w:t>
      </w:r>
      <w:r>
        <w:rPr>
          <w:rFonts w:ascii="Times New Roman" w:hAnsi="Times New Roman" w:cs="Times New Roman"/>
        </w:rPr>
        <w:t>may be</w:t>
      </w:r>
      <w:r w:rsidRPr="00B0791D">
        <w:rPr>
          <w:rFonts w:ascii="Times New Roman" w:hAnsi="Times New Roman" w:cs="Times New Roman"/>
        </w:rPr>
        <w:t xml:space="preserve"> a useful</w:t>
      </w:r>
      <w:r w:rsidRPr="005A181C">
        <w:rPr>
          <w:rFonts w:ascii="Times New Roman" w:hAnsi="Times New Roman" w:cs="Times New Roman"/>
        </w:rPr>
        <w:t xml:space="preserve"> measure of RV function </w:t>
      </w:r>
      <w:r>
        <w:rPr>
          <w:rFonts w:ascii="Times New Roman" w:hAnsi="Times New Roman" w:cs="Times New Roman"/>
        </w:rPr>
        <w:t>and may provide</w:t>
      </w:r>
      <w:r w:rsidRPr="005A181C">
        <w:rPr>
          <w:rFonts w:ascii="Times New Roman" w:hAnsi="Times New Roman" w:cs="Times New Roman"/>
        </w:rPr>
        <w:t xml:space="preserve"> prognostic significance in pulmonary hypertension.</w:t>
      </w:r>
      <w:r w:rsidRPr="00570549">
        <w:rPr>
          <w:rFonts w:ascii="Times New Roman" w:hAnsi="Times New Roman" w:cs="Times New Roman"/>
          <w:vertAlign w:val="superscript"/>
        </w:rPr>
        <w:t>48</w:t>
      </w:r>
      <w:proofErr w:type="gramStart"/>
      <w:r>
        <w:rPr>
          <w:rFonts w:ascii="Times New Roman" w:hAnsi="Times New Roman" w:cs="Times New Roman"/>
          <w:vertAlign w:val="superscript"/>
        </w:rPr>
        <w:t>,</w:t>
      </w:r>
      <w:r w:rsidRPr="006F0702">
        <w:rPr>
          <w:rFonts w:ascii="Times New Roman" w:hAnsi="Times New Roman" w:cs="Times New Roman"/>
          <w:vertAlign w:val="superscript"/>
        </w:rPr>
        <w:t>49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</w:t>
      </w:r>
      <w:r w:rsidRPr="00E75C38">
        <w:rPr>
          <w:rFonts w:ascii="Times New Roman" w:hAnsi="Times New Roman" w:cs="Times New Roman"/>
        </w:rPr>
        <w:t>However, the group could not reach consensus on whether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or not this should be a component of a basic evaluation of the right ventricle.</w:t>
      </w:r>
      <w:r w:rsidRPr="005A181C">
        <w:rPr>
          <w:rFonts w:ascii="Times New Roman" w:hAnsi="Times New Roman" w:cs="Times New Roman"/>
        </w:rPr>
        <w:t xml:space="preserve"> </w:t>
      </w:r>
    </w:p>
    <w:p w:rsidR="003C3C05" w:rsidRDefault="003C3C05">
      <w:pPr>
        <w:suppressAutoHyphens w:val="0"/>
        <w:spacing w:after="160" w:line="259" w:lineRule="auto"/>
      </w:pPr>
      <w:r>
        <w:br w:type="page"/>
      </w:r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  <w:lang w:eastAsia="en-US"/>
        </w:rPr>
      </w:pPr>
      <w:r w:rsidRPr="00B1245B">
        <w:rPr>
          <w:rFonts w:ascii="Times New Roman" w:hAnsi="Times New Roman" w:cs="Times New Roman"/>
          <w:lang w:val="fr-FR" w:eastAsia="en-US"/>
        </w:rPr>
        <w:lastRenderedPageBreak/>
        <w:t>Vieillard-Baron</w:t>
      </w:r>
      <w:r w:rsidRPr="00B1245B">
        <w:rPr>
          <w:rFonts w:ascii="Times New Roman" w:eastAsia="Cambria" w:hAnsi="Times New Roman" w:cs="Times New Roman"/>
          <w:lang w:val="fr-FR" w:eastAsia="en-US"/>
        </w:rPr>
        <w:t xml:space="preserve"> </w:t>
      </w:r>
      <w:r w:rsidRPr="00B1245B">
        <w:rPr>
          <w:rFonts w:ascii="Times New Roman" w:hAnsi="Times New Roman" w:cs="Times New Roman"/>
          <w:lang w:val="fr-FR" w:eastAsia="en-US"/>
        </w:rPr>
        <w:t>A,</w:t>
      </w:r>
      <w:r w:rsidRPr="00B1245B">
        <w:rPr>
          <w:rFonts w:ascii="Times New Roman" w:eastAsia="Cambria" w:hAnsi="Times New Roman" w:cs="Times New Roman"/>
          <w:lang w:val="fr-FR" w:eastAsia="en-US"/>
        </w:rPr>
        <w:t xml:space="preserve"> </w:t>
      </w:r>
      <w:r w:rsidRPr="00B1245B">
        <w:rPr>
          <w:rFonts w:ascii="Times New Roman" w:hAnsi="Times New Roman" w:cs="Times New Roman"/>
          <w:lang w:val="fr-FR" w:eastAsia="en-US"/>
        </w:rPr>
        <w:t>Chergui</w:t>
      </w:r>
      <w:r w:rsidRPr="00B1245B">
        <w:rPr>
          <w:rFonts w:ascii="Times New Roman" w:eastAsia="Cambria" w:hAnsi="Times New Roman" w:cs="Times New Roman"/>
          <w:lang w:val="fr-FR" w:eastAsia="en-US"/>
        </w:rPr>
        <w:t xml:space="preserve"> </w:t>
      </w:r>
      <w:r w:rsidRPr="00B1245B">
        <w:rPr>
          <w:rFonts w:ascii="Times New Roman" w:hAnsi="Times New Roman" w:cs="Times New Roman"/>
          <w:lang w:val="fr-FR" w:eastAsia="en-US"/>
        </w:rPr>
        <w:t>K,</w:t>
      </w:r>
      <w:r w:rsidRPr="00B1245B">
        <w:rPr>
          <w:rFonts w:ascii="Times New Roman" w:eastAsia="Cambria" w:hAnsi="Times New Roman" w:cs="Times New Roman"/>
          <w:lang w:val="fr-FR" w:eastAsia="en-US"/>
        </w:rPr>
        <w:t xml:space="preserve"> </w:t>
      </w:r>
      <w:r w:rsidRPr="00B1245B">
        <w:rPr>
          <w:rFonts w:ascii="Times New Roman" w:hAnsi="Times New Roman" w:cs="Times New Roman"/>
          <w:lang w:val="fr-FR" w:eastAsia="en-US"/>
        </w:rPr>
        <w:t>Rabiller</w:t>
      </w:r>
      <w:r w:rsidRPr="00B1245B">
        <w:rPr>
          <w:rFonts w:ascii="Times New Roman" w:eastAsia="Cambria" w:hAnsi="Times New Roman" w:cs="Times New Roman"/>
          <w:lang w:val="fr-FR" w:eastAsia="en-US"/>
        </w:rPr>
        <w:t xml:space="preserve"> </w:t>
      </w:r>
      <w:r w:rsidRPr="00B1245B">
        <w:rPr>
          <w:rFonts w:ascii="Times New Roman" w:hAnsi="Times New Roman" w:cs="Times New Roman"/>
          <w:lang w:val="fr-FR" w:eastAsia="en-US"/>
        </w:rPr>
        <w:t>A,</w:t>
      </w:r>
      <w:r w:rsidRPr="00B1245B">
        <w:rPr>
          <w:rFonts w:ascii="Times New Roman" w:eastAsia="Cambria" w:hAnsi="Times New Roman" w:cs="Times New Roman"/>
          <w:lang w:val="fr-FR" w:eastAsia="en-US"/>
        </w:rPr>
        <w:t xml:space="preserve"> </w:t>
      </w:r>
      <w:r w:rsidRPr="00B1245B">
        <w:rPr>
          <w:rFonts w:ascii="Times New Roman" w:hAnsi="Times New Roman" w:cs="Times New Roman"/>
          <w:lang w:val="fr-FR" w:eastAsia="en-US"/>
        </w:rPr>
        <w:t>et</w:t>
      </w:r>
      <w:r w:rsidRPr="00B1245B">
        <w:rPr>
          <w:rFonts w:ascii="Times New Roman" w:eastAsia="Cambria" w:hAnsi="Times New Roman" w:cs="Times New Roman"/>
          <w:lang w:val="fr-FR" w:eastAsia="en-US"/>
        </w:rPr>
        <w:t xml:space="preserve"> </w:t>
      </w:r>
      <w:r w:rsidRPr="00B1245B">
        <w:rPr>
          <w:rFonts w:ascii="Times New Roman" w:hAnsi="Times New Roman" w:cs="Times New Roman"/>
          <w:lang w:val="fr-FR" w:eastAsia="en-US"/>
        </w:rPr>
        <w:t>al.</w:t>
      </w:r>
      <w:r w:rsidRPr="00B1245B">
        <w:rPr>
          <w:rFonts w:ascii="Times New Roman" w:eastAsia="Cambria" w:hAnsi="Times New Roman" w:cs="Times New Roman"/>
          <w:lang w:val="fr-FR"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Superior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vena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caval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collapsibility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as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a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gauge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of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volume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status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in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ventilated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septic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patients.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Intensive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Care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Med.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2004</w:t>
      </w:r>
      <w:proofErr w:type="gramStart"/>
      <w:r w:rsidRPr="00B1245B">
        <w:rPr>
          <w:rFonts w:ascii="Times New Roman" w:hAnsi="Times New Roman" w:cs="Times New Roman"/>
          <w:lang w:eastAsia="en-US"/>
        </w:rPr>
        <w:t>;30</w:t>
      </w:r>
      <w:proofErr w:type="gramEnd"/>
      <w:r w:rsidRPr="00B1245B">
        <w:rPr>
          <w:rFonts w:ascii="Times New Roman" w:hAnsi="Times New Roman" w:cs="Times New Roman"/>
          <w:lang w:eastAsia="en-US"/>
        </w:rPr>
        <w:t>(9):1734-1739.</w:t>
      </w:r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  <w:lang w:eastAsia="en-US"/>
        </w:rPr>
      </w:pPr>
      <w:r w:rsidRPr="00B1245B">
        <w:rPr>
          <w:rFonts w:ascii="Times New Roman" w:hAnsi="Times New Roman" w:cs="Times New Roman"/>
          <w:b/>
          <w:lang w:val="fr-FR" w:eastAsia="en-US"/>
        </w:rPr>
        <w:t>36</w:t>
      </w:r>
      <w:r w:rsidRPr="00B1245B">
        <w:rPr>
          <w:rFonts w:ascii="Times New Roman" w:hAnsi="Times New Roman" w:cs="Times New Roman"/>
          <w:lang w:val="fr-FR" w:eastAsia="en-US"/>
        </w:rPr>
        <w:t>.</w:t>
      </w:r>
      <w:r w:rsidRPr="00B1245B">
        <w:rPr>
          <w:rFonts w:ascii="Times New Roman" w:hAnsi="Times New Roman" w:cs="Times New Roman"/>
          <w:lang w:val="fr-FR" w:eastAsia="en-US"/>
        </w:rPr>
        <w:tab/>
      </w:r>
      <w:r w:rsidRPr="00B1245B">
        <w:rPr>
          <w:rFonts w:ascii="Times New Roman" w:hAnsi="Times New Roman" w:cs="Times New Roman"/>
          <w:lang w:eastAsia="en-US"/>
        </w:rPr>
        <w:t>Vieillard-Baron A1, Caille V, Charron C, et al.</w:t>
      </w:r>
      <w:r w:rsidRPr="00B1245B">
        <w:rPr>
          <w:rFonts w:ascii="Times New Roman" w:hAnsi="Times New Roman" w:cs="Times New Roman"/>
          <w:bCs/>
          <w:lang w:eastAsia="en-US"/>
        </w:rPr>
        <w:t xml:space="preserve"> Actual incidence of global left ventricular hypokinesia in adult septic shock. </w:t>
      </w:r>
      <w:hyperlink r:id="rId5" w:tgtFrame="_blank" w:tooltip="Critical care medicine." w:history="1">
        <w:r w:rsidRPr="00B1245B">
          <w:rPr>
            <w:rStyle w:val="Hyperlink"/>
            <w:rFonts w:ascii="Times New Roman" w:hAnsi="Times New Roman"/>
            <w:i/>
            <w:color w:val="auto"/>
            <w:lang w:eastAsia="en-US"/>
          </w:rPr>
          <w:t>Crit Care Med.</w:t>
        </w:r>
      </w:hyperlink>
      <w:r w:rsidRPr="00B1245B">
        <w:rPr>
          <w:rFonts w:ascii="Times New Roman" w:hAnsi="Times New Roman" w:cs="Times New Roman"/>
          <w:color w:val="auto"/>
          <w:lang w:val="fr-FR" w:eastAsia="en-US"/>
        </w:rPr>
        <w:t>,</w:t>
      </w:r>
      <w:r w:rsidRPr="00B1245B">
        <w:rPr>
          <w:rFonts w:ascii="Times New Roman" w:hAnsi="Times New Roman" w:cs="Times New Roman"/>
          <w:lang w:eastAsia="en-US"/>
        </w:rPr>
        <w:t xml:space="preserve"> 2008; 36(6):1701-6.</w:t>
      </w:r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</w:rPr>
      </w:pPr>
      <w:r w:rsidRPr="00B1245B">
        <w:rPr>
          <w:rFonts w:ascii="Times New Roman" w:hAnsi="Times New Roman" w:cs="Times New Roman"/>
          <w:b/>
          <w:lang w:val="fr-FR" w:eastAsia="en-US"/>
        </w:rPr>
        <w:t>37.</w:t>
      </w:r>
      <w:r w:rsidRPr="00B1245B">
        <w:rPr>
          <w:rFonts w:ascii="Times New Roman" w:hAnsi="Times New Roman" w:cs="Times New Roman"/>
          <w:b/>
          <w:lang w:val="fr-FR" w:eastAsia="en-US"/>
        </w:rPr>
        <w:tab/>
      </w:r>
      <w:r w:rsidRPr="00B1245B">
        <w:rPr>
          <w:rFonts w:ascii="Times New Roman" w:hAnsi="Times New Roman" w:cs="Times New Roman"/>
        </w:rPr>
        <w:t xml:space="preserve">RM, Bierig M, Devereux RB, MD et al. Recommendations for Chamber Quantification: A Report from the American Society of Echocardiography’s Guidelines and Standards Committee and the Chamber Quantification Writing Group, Developed in Conjunction with the European Association of Echocardiography, a Branch of the European Society of Cardiology. </w:t>
      </w:r>
      <w:r w:rsidRPr="00B1245B">
        <w:rPr>
          <w:rFonts w:ascii="Times New Roman" w:hAnsi="Times New Roman" w:cs="Times New Roman"/>
          <w:i/>
          <w:iCs/>
        </w:rPr>
        <w:t>J Am Soc Echocardiogr</w:t>
      </w:r>
      <w:r w:rsidRPr="00B1245B">
        <w:rPr>
          <w:rFonts w:ascii="Times New Roman" w:hAnsi="Times New Roman" w:cs="Times New Roman"/>
        </w:rPr>
        <w:t>., 2005</w:t>
      </w:r>
      <w:proofErr w:type="gramStart"/>
      <w:r w:rsidRPr="00B1245B">
        <w:rPr>
          <w:rFonts w:ascii="Times New Roman" w:hAnsi="Times New Roman" w:cs="Times New Roman"/>
        </w:rPr>
        <w:t>;18:1440</w:t>
      </w:r>
      <w:proofErr w:type="gramEnd"/>
      <w:r w:rsidRPr="00B1245B">
        <w:rPr>
          <w:rFonts w:ascii="Times New Roman" w:hAnsi="Times New Roman" w:cs="Times New Roman"/>
        </w:rPr>
        <w:t xml:space="preserve">–1463. </w:t>
      </w:r>
      <w:proofErr w:type="gramStart"/>
      <w:r w:rsidRPr="00B1245B">
        <w:rPr>
          <w:rFonts w:ascii="Times New Roman" w:hAnsi="Times New Roman" w:cs="Times New Roman"/>
        </w:rPr>
        <w:t>et</w:t>
      </w:r>
      <w:proofErr w:type="gramEnd"/>
      <w:r w:rsidRPr="00B1245B">
        <w:rPr>
          <w:rFonts w:ascii="Times New Roman" w:hAnsi="Times New Roman" w:cs="Times New Roman"/>
        </w:rPr>
        <w:t xml:space="preserve"> al.</w:t>
      </w:r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</w:rPr>
      </w:pPr>
      <w:r w:rsidRPr="00B1245B">
        <w:rPr>
          <w:rFonts w:ascii="Times New Roman" w:hAnsi="Times New Roman" w:cs="Times New Roman"/>
          <w:b/>
          <w:lang w:val="fr-FR" w:eastAsia="en-US"/>
        </w:rPr>
        <w:t>38.</w:t>
      </w:r>
      <w:r w:rsidRPr="00B1245B">
        <w:rPr>
          <w:rFonts w:ascii="Times New Roman" w:hAnsi="Times New Roman" w:cs="Times New Roman"/>
          <w:b/>
          <w:lang w:val="fr-FR" w:eastAsia="en-US"/>
        </w:rPr>
        <w:tab/>
      </w:r>
      <w:r w:rsidRPr="00B1245B">
        <w:rPr>
          <w:rFonts w:ascii="Times New Roman" w:hAnsi="Times New Roman" w:cs="Times New Roman"/>
        </w:rPr>
        <w:t xml:space="preserve">Picard MH, Popp RL, Weyman AE. Assessment of left ventricular function by echocardiography: a technique in evolution. </w:t>
      </w:r>
      <w:r w:rsidRPr="00B1245B">
        <w:rPr>
          <w:rFonts w:ascii="Times New Roman" w:hAnsi="Times New Roman" w:cs="Times New Roman"/>
          <w:i/>
          <w:iCs/>
        </w:rPr>
        <w:t xml:space="preserve">J Am Soc </w:t>
      </w:r>
      <w:proofErr w:type="gramStart"/>
      <w:r w:rsidRPr="00B1245B">
        <w:rPr>
          <w:rFonts w:ascii="Times New Roman" w:hAnsi="Times New Roman" w:cs="Times New Roman"/>
          <w:i/>
          <w:iCs/>
        </w:rPr>
        <w:t>Echocardiogr</w:t>
      </w:r>
      <w:r w:rsidRPr="00B1245B">
        <w:rPr>
          <w:rFonts w:ascii="Times New Roman" w:hAnsi="Times New Roman" w:cs="Times New Roman"/>
        </w:rPr>
        <w:t>.,</w:t>
      </w:r>
      <w:proofErr w:type="gramEnd"/>
      <w:r w:rsidRPr="00B1245B">
        <w:rPr>
          <w:rFonts w:ascii="Times New Roman" w:hAnsi="Times New Roman" w:cs="Times New Roman"/>
        </w:rPr>
        <w:t xml:space="preserve"> 2008;21:14–21.</w:t>
      </w:r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</w:rPr>
      </w:pPr>
      <w:r w:rsidRPr="00B1245B">
        <w:rPr>
          <w:rFonts w:ascii="Times New Roman" w:hAnsi="Times New Roman" w:cs="Times New Roman"/>
          <w:b/>
          <w:lang w:val="fr-FR" w:eastAsia="en-US"/>
        </w:rPr>
        <w:t>39.</w:t>
      </w:r>
      <w:r w:rsidRPr="00B1245B">
        <w:rPr>
          <w:rFonts w:ascii="Times New Roman" w:hAnsi="Times New Roman" w:cs="Times New Roman"/>
          <w:b/>
          <w:lang w:val="fr-FR" w:eastAsia="en-US"/>
        </w:rPr>
        <w:tab/>
      </w:r>
      <w:r w:rsidRPr="00B1245B">
        <w:rPr>
          <w:rFonts w:ascii="Times New Roman" w:hAnsi="Times New Roman" w:cs="Times New Roman"/>
        </w:rPr>
        <w:t xml:space="preserve">Nagueh SF, Appleton CP, Gillebert TC, et al. Recommendations for the evaluation of left ventricular diastolic function by echocardiography. </w:t>
      </w:r>
      <w:r w:rsidRPr="00B1245B">
        <w:rPr>
          <w:rFonts w:ascii="Times New Roman" w:hAnsi="Times New Roman" w:cs="Times New Roman"/>
          <w:i/>
          <w:iCs/>
        </w:rPr>
        <w:t>J Am Soc Echocardiogr</w:t>
      </w:r>
      <w:r w:rsidRPr="00B1245B">
        <w:rPr>
          <w:rFonts w:ascii="Times New Roman" w:hAnsi="Times New Roman" w:cs="Times New Roman"/>
        </w:rPr>
        <w:t>., 2009</w:t>
      </w:r>
      <w:proofErr w:type="gramStart"/>
      <w:r w:rsidRPr="00B1245B">
        <w:rPr>
          <w:rFonts w:ascii="Times New Roman" w:hAnsi="Times New Roman" w:cs="Times New Roman"/>
        </w:rPr>
        <w:t>;22:107</w:t>
      </w:r>
      <w:proofErr w:type="gramEnd"/>
      <w:r w:rsidRPr="00B1245B">
        <w:rPr>
          <w:rFonts w:ascii="Times New Roman" w:hAnsi="Times New Roman" w:cs="Times New Roman"/>
        </w:rPr>
        <w:t>–133.</w:t>
      </w:r>
    </w:p>
    <w:p w:rsidR="003C3C05" w:rsidRPr="00425000" w:rsidRDefault="003C3C05" w:rsidP="003C3C05">
      <w:pPr>
        <w:ind w:left="360" w:hanging="720"/>
        <w:rPr>
          <w:rFonts w:ascii="Times New Roman" w:eastAsia="Calibri" w:hAnsi="Times New Roman" w:cs="Times New Roman"/>
          <w:noProof/>
          <w:color w:val="auto"/>
          <w:lang w:eastAsia="en-US"/>
        </w:rPr>
      </w:pPr>
      <w:r w:rsidRPr="00B1245B">
        <w:rPr>
          <w:rFonts w:ascii="Times New Roman" w:hAnsi="Times New Roman" w:cs="Times New Roman"/>
          <w:b/>
          <w:lang w:val="fr-FR" w:eastAsia="en-US"/>
        </w:rPr>
        <w:t>40.</w:t>
      </w:r>
      <w:r w:rsidRPr="00B1245B">
        <w:rPr>
          <w:rFonts w:ascii="Times New Roman" w:hAnsi="Times New Roman" w:cs="Times New Roman"/>
          <w:b/>
          <w:lang w:val="fr-FR" w:eastAsia="en-US"/>
        </w:rPr>
        <w:tab/>
      </w:r>
      <w:r w:rsidRPr="00B1245B">
        <w:rPr>
          <w:rFonts w:ascii="Times New Roman" w:eastAsia="Calibri" w:hAnsi="Times New Roman" w:cs="Times New Roman"/>
          <w:noProof/>
          <w:color w:val="auto"/>
          <w:lang w:eastAsia="en-US"/>
        </w:rPr>
        <w:t xml:space="preserve">Bouhemad B, Nicolas-Robin A, Arbelot C et al. Acute left ventricular dilatation and shock-induced myocardial dysfunction. </w:t>
      </w:r>
      <w:r w:rsidRPr="00B1245B">
        <w:rPr>
          <w:rFonts w:ascii="Times New Roman" w:eastAsia="Calibri" w:hAnsi="Times New Roman" w:cs="Times New Roman"/>
          <w:i/>
          <w:noProof/>
          <w:color w:val="auto"/>
          <w:lang w:eastAsia="en-US"/>
        </w:rPr>
        <w:t>Crit Care Med</w:t>
      </w:r>
      <w:r w:rsidRPr="00B1245B">
        <w:rPr>
          <w:rFonts w:ascii="Times New Roman" w:eastAsia="Calibri" w:hAnsi="Times New Roman" w:cs="Times New Roman"/>
          <w:noProof/>
          <w:color w:val="auto"/>
          <w:lang w:eastAsia="en-US"/>
        </w:rPr>
        <w:t>., 2009; 37:441-47</w:t>
      </w:r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</w:rPr>
      </w:pPr>
      <w:r w:rsidRPr="00B1245B">
        <w:rPr>
          <w:rFonts w:ascii="Times New Roman" w:hAnsi="Times New Roman" w:cs="Times New Roman"/>
          <w:b/>
          <w:lang w:val="fr-FR" w:eastAsia="en-US"/>
        </w:rPr>
        <w:t>41.</w:t>
      </w:r>
      <w:r w:rsidRPr="00B1245B">
        <w:rPr>
          <w:rFonts w:ascii="Times New Roman" w:hAnsi="Times New Roman" w:cs="Times New Roman"/>
          <w:b/>
          <w:lang w:val="fr-FR" w:eastAsia="en-US"/>
        </w:rPr>
        <w:tab/>
      </w:r>
      <w:r w:rsidRPr="00B1245B">
        <w:rPr>
          <w:rFonts w:ascii="Times New Roman" w:hAnsi="Times New Roman" w:cs="Times New Roman"/>
        </w:rPr>
        <w:t>Brinker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JA,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Weiss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JL,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Lappe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DL,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et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al.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Leftward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septal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displacement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during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right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ventricular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loading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in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man.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  <w:i/>
        </w:rPr>
        <w:t>Circulation,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1980</w:t>
      </w:r>
      <w:proofErr w:type="gramStart"/>
      <w:r w:rsidRPr="00B1245B">
        <w:rPr>
          <w:rFonts w:ascii="Times New Roman" w:hAnsi="Times New Roman" w:cs="Times New Roman"/>
        </w:rPr>
        <w:t>;61</w:t>
      </w:r>
      <w:proofErr w:type="gramEnd"/>
      <w:r w:rsidRPr="00B1245B">
        <w:rPr>
          <w:rFonts w:ascii="Times New Roman" w:hAnsi="Times New Roman" w:cs="Times New Roman"/>
        </w:rPr>
        <w:t>(3):626-633.</w:t>
      </w:r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</w:rPr>
      </w:pPr>
      <w:r w:rsidRPr="00B1245B">
        <w:rPr>
          <w:rFonts w:ascii="Times New Roman" w:hAnsi="Times New Roman" w:cs="Times New Roman"/>
          <w:b/>
          <w:lang w:val="fr-FR" w:eastAsia="en-US"/>
        </w:rPr>
        <w:t>42.</w:t>
      </w:r>
      <w:r w:rsidRPr="00B1245B">
        <w:rPr>
          <w:rFonts w:ascii="Times New Roman" w:hAnsi="Times New Roman" w:cs="Times New Roman"/>
          <w:b/>
          <w:lang w:val="fr-FR" w:eastAsia="en-US"/>
        </w:rPr>
        <w:tab/>
      </w:r>
      <w:r w:rsidRPr="00B1245B">
        <w:rPr>
          <w:rFonts w:ascii="Times New Roman" w:hAnsi="Times New Roman" w:cs="Times New Roman"/>
        </w:rPr>
        <w:t>Piazza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G,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Goldhaber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SZ.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The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acutely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decompensated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right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ventricle: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pathways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for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diagnosis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and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management.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  <w:i/>
        </w:rPr>
        <w:t>Chest,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2005</w:t>
      </w:r>
      <w:proofErr w:type="gramStart"/>
      <w:r w:rsidRPr="00B1245B">
        <w:rPr>
          <w:rFonts w:ascii="Times New Roman" w:hAnsi="Times New Roman" w:cs="Times New Roman"/>
        </w:rPr>
        <w:t>;128</w:t>
      </w:r>
      <w:proofErr w:type="gramEnd"/>
      <w:r w:rsidRPr="00B1245B">
        <w:rPr>
          <w:rFonts w:ascii="Times New Roman" w:hAnsi="Times New Roman" w:cs="Times New Roman"/>
        </w:rPr>
        <w:t>(3):1836-1852.</w:t>
      </w:r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  <w:lang w:eastAsia="en-US"/>
        </w:rPr>
      </w:pPr>
      <w:r w:rsidRPr="00B1245B">
        <w:rPr>
          <w:rFonts w:ascii="Times New Roman" w:hAnsi="Times New Roman" w:cs="Times New Roman"/>
          <w:b/>
          <w:lang w:val="fr-FR" w:eastAsia="en-US"/>
        </w:rPr>
        <w:t>43.</w:t>
      </w:r>
      <w:r w:rsidRPr="00B1245B">
        <w:rPr>
          <w:rFonts w:ascii="Times New Roman" w:hAnsi="Times New Roman" w:cs="Times New Roman"/>
          <w:b/>
          <w:lang w:val="fr-FR" w:eastAsia="en-US"/>
        </w:rPr>
        <w:tab/>
      </w:r>
      <w:r w:rsidRPr="00B1245B">
        <w:rPr>
          <w:rFonts w:ascii="Times New Roman" w:hAnsi="Times New Roman" w:cs="Times New Roman"/>
          <w:lang w:eastAsia="en-US"/>
        </w:rPr>
        <w:t>Vieillard-Baron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A,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Prin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S,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Chergui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K,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et al.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Echo-Doppler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demonstration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of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acute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cor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pulmonale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at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the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bedside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in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the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medical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intensive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care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unit.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Am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J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Respir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Crit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Care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Med.,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2002</w:t>
      </w:r>
      <w:proofErr w:type="gramStart"/>
      <w:r w:rsidRPr="00B1245B">
        <w:rPr>
          <w:rFonts w:ascii="Times New Roman" w:hAnsi="Times New Roman" w:cs="Times New Roman"/>
          <w:lang w:eastAsia="en-US"/>
        </w:rPr>
        <w:t>;166</w:t>
      </w:r>
      <w:proofErr w:type="gramEnd"/>
      <w:r w:rsidRPr="00B1245B">
        <w:rPr>
          <w:rFonts w:ascii="Times New Roman" w:hAnsi="Times New Roman" w:cs="Times New Roman"/>
          <w:lang w:eastAsia="en-US"/>
        </w:rPr>
        <w:t>(10):1310-1319.</w:t>
      </w:r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</w:rPr>
      </w:pPr>
      <w:r w:rsidRPr="00B1245B">
        <w:rPr>
          <w:rFonts w:ascii="Times New Roman" w:hAnsi="Times New Roman" w:cs="Times New Roman"/>
          <w:b/>
          <w:lang w:val="fr-FR" w:eastAsia="en-US"/>
        </w:rPr>
        <w:t>44.</w:t>
      </w:r>
      <w:r w:rsidRPr="00B1245B">
        <w:rPr>
          <w:rFonts w:ascii="Times New Roman" w:hAnsi="Times New Roman" w:cs="Times New Roman"/>
          <w:b/>
          <w:lang w:val="fr-FR" w:eastAsia="en-US"/>
        </w:rPr>
        <w:tab/>
      </w:r>
      <w:r w:rsidRPr="00B1245B">
        <w:rPr>
          <w:rFonts w:ascii="Times New Roman" w:hAnsi="Times New Roman" w:cs="Times New Roman"/>
        </w:rPr>
        <w:t>Jardin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F,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Dubourg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O,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Bourdarias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JP.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Echocardiographic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pattern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of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acute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cor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pulmonale.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  <w:i/>
        </w:rPr>
        <w:t>Chest,</w:t>
      </w:r>
      <w:r w:rsidRPr="00B1245B">
        <w:rPr>
          <w:rFonts w:ascii="Times New Roman" w:eastAsia="Cambria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>1997</w:t>
      </w:r>
      <w:proofErr w:type="gramStart"/>
      <w:r w:rsidRPr="00B1245B">
        <w:rPr>
          <w:rFonts w:ascii="Times New Roman" w:hAnsi="Times New Roman" w:cs="Times New Roman"/>
        </w:rPr>
        <w:t>;111</w:t>
      </w:r>
      <w:proofErr w:type="gramEnd"/>
      <w:r w:rsidRPr="00B1245B">
        <w:rPr>
          <w:rFonts w:ascii="Times New Roman" w:hAnsi="Times New Roman" w:cs="Times New Roman"/>
        </w:rPr>
        <w:t>(1):209-217.</w:t>
      </w:r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  <w:lang w:eastAsia="en-US"/>
        </w:rPr>
      </w:pPr>
      <w:r w:rsidRPr="00B1245B">
        <w:rPr>
          <w:rFonts w:ascii="Times New Roman" w:hAnsi="Times New Roman" w:cs="Times New Roman"/>
          <w:b/>
          <w:lang w:val="fr-FR" w:eastAsia="en-US"/>
        </w:rPr>
        <w:t>45.</w:t>
      </w:r>
      <w:r w:rsidRPr="00B1245B">
        <w:rPr>
          <w:rFonts w:ascii="Times New Roman" w:hAnsi="Times New Roman" w:cs="Times New Roman"/>
          <w:b/>
          <w:lang w:val="fr-FR" w:eastAsia="en-US"/>
        </w:rPr>
        <w:tab/>
      </w:r>
      <w:r w:rsidRPr="00B1245B">
        <w:rPr>
          <w:rFonts w:ascii="Times New Roman" w:hAnsi="Times New Roman" w:cs="Times New Roman"/>
          <w:lang w:eastAsia="en-US"/>
        </w:rPr>
        <w:t>Jessup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M,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Sutton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MS,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Weber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KT,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Janicki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JS.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The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effect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of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chronic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pulmonary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hypertension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on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left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ventricular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size,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function,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and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interventricular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septal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motion.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Am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Heart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J.,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1987</w:t>
      </w:r>
      <w:proofErr w:type="gramStart"/>
      <w:r w:rsidRPr="00B1245B">
        <w:rPr>
          <w:rFonts w:ascii="Times New Roman" w:hAnsi="Times New Roman" w:cs="Times New Roman"/>
          <w:lang w:eastAsia="en-US"/>
        </w:rPr>
        <w:t>;113</w:t>
      </w:r>
      <w:proofErr w:type="gramEnd"/>
      <w:r w:rsidRPr="00B1245B">
        <w:rPr>
          <w:rFonts w:ascii="Times New Roman" w:hAnsi="Times New Roman" w:cs="Times New Roman"/>
          <w:lang w:eastAsia="en-US"/>
        </w:rPr>
        <w:t>(5):1114-1122.</w:t>
      </w:r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  <w:lang w:eastAsia="en-US"/>
        </w:rPr>
      </w:pPr>
      <w:r w:rsidRPr="00B1245B">
        <w:rPr>
          <w:rFonts w:ascii="Times New Roman" w:hAnsi="Times New Roman" w:cs="Times New Roman"/>
          <w:b/>
          <w:lang w:eastAsia="en-US"/>
        </w:rPr>
        <w:t>46.</w:t>
      </w:r>
      <w:r w:rsidRPr="00B1245B">
        <w:rPr>
          <w:rFonts w:ascii="Times New Roman" w:hAnsi="Times New Roman" w:cs="Times New Roman"/>
          <w:lang w:eastAsia="en-US"/>
        </w:rPr>
        <w:tab/>
        <w:t>Nef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HM,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Mollmann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H,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Hamm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C,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et al.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Pulmonary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hypertension: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updated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classification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and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management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of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pulmonary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hypertension.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Heart,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2010</w:t>
      </w:r>
      <w:proofErr w:type="gramStart"/>
      <w:r w:rsidRPr="00B1245B">
        <w:rPr>
          <w:rFonts w:ascii="Times New Roman" w:hAnsi="Times New Roman" w:cs="Times New Roman"/>
          <w:lang w:eastAsia="en-US"/>
        </w:rPr>
        <w:t>;96</w:t>
      </w:r>
      <w:proofErr w:type="gramEnd"/>
      <w:r w:rsidRPr="00B1245B">
        <w:rPr>
          <w:rFonts w:ascii="Times New Roman" w:hAnsi="Times New Roman" w:cs="Times New Roman"/>
          <w:lang w:eastAsia="en-US"/>
        </w:rPr>
        <w:t>(7):552-559.</w:t>
      </w:r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  <w:lang w:eastAsia="en-US"/>
        </w:rPr>
      </w:pPr>
      <w:r w:rsidRPr="00B1245B">
        <w:rPr>
          <w:rFonts w:ascii="Times New Roman" w:hAnsi="Times New Roman" w:cs="Times New Roman"/>
          <w:b/>
          <w:lang w:eastAsia="en-US"/>
        </w:rPr>
        <w:t>47.</w:t>
      </w:r>
      <w:r w:rsidRPr="00B1245B">
        <w:rPr>
          <w:rFonts w:ascii="Times New Roman" w:hAnsi="Times New Roman" w:cs="Times New Roman"/>
          <w:lang w:eastAsia="en-US"/>
        </w:rPr>
        <w:tab/>
        <w:t>Kjaergaard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J,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Akkan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D,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Iversen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KK,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et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al.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Prognostic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importance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of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pulmonary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hypertension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in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patients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with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heart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failure.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Am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J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proofErr w:type="gramStart"/>
      <w:r w:rsidRPr="00B1245B">
        <w:rPr>
          <w:rFonts w:ascii="Times New Roman" w:hAnsi="Times New Roman" w:cs="Times New Roman"/>
          <w:i/>
          <w:lang w:eastAsia="en-US"/>
        </w:rPr>
        <w:t>Cardiol.,</w:t>
      </w:r>
      <w:proofErr w:type="gramEnd"/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2007;99(8):1146-1150.</w:t>
      </w:r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  <w:bCs/>
        </w:rPr>
      </w:pPr>
      <w:r w:rsidRPr="00B1245B">
        <w:rPr>
          <w:rFonts w:ascii="Times New Roman" w:hAnsi="Times New Roman" w:cs="Times New Roman"/>
          <w:b/>
          <w:lang w:eastAsia="en-US"/>
        </w:rPr>
        <w:t>48.</w:t>
      </w:r>
      <w:r w:rsidRPr="00B1245B">
        <w:rPr>
          <w:rFonts w:ascii="Times New Roman" w:hAnsi="Times New Roman" w:cs="Times New Roman"/>
          <w:b/>
          <w:lang w:val="fr-FR" w:eastAsia="en-US"/>
        </w:rPr>
        <w:tab/>
      </w:r>
      <w:r w:rsidRPr="00B1245B">
        <w:rPr>
          <w:rFonts w:ascii="Times New Roman" w:hAnsi="Times New Roman" w:cs="Times New Roman"/>
        </w:rPr>
        <w:t xml:space="preserve">Paul R, Forfia MR, Fisher SC, et al. Tricuspid Annular Displacement Predicts Survival in Pulmonary Hypertension. </w:t>
      </w:r>
      <w:r w:rsidRPr="00B1245B">
        <w:rPr>
          <w:rFonts w:ascii="Times New Roman" w:hAnsi="Times New Roman" w:cs="Times New Roman"/>
          <w:bCs/>
          <w:i/>
        </w:rPr>
        <w:t>Am J Respir Crit Care Med</w:t>
      </w:r>
      <w:r w:rsidRPr="00B1245B">
        <w:rPr>
          <w:rFonts w:ascii="Times New Roman" w:hAnsi="Times New Roman" w:cs="Times New Roman"/>
          <w:bCs/>
        </w:rPr>
        <w:t>., 2006; 174: 1034–</w:t>
      </w:r>
      <w:proofErr w:type="gramStart"/>
      <w:r w:rsidRPr="00B1245B">
        <w:rPr>
          <w:rFonts w:ascii="Times New Roman" w:hAnsi="Times New Roman" w:cs="Times New Roman"/>
          <w:bCs/>
        </w:rPr>
        <w:t>1041.</w:t>
      </w:r>
      <w:proofErr w:type="gramEnd"/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  <w:bCs/>
        </w:rPr>
      </w:pPr>
      <w:r w:rsidRPr="00B1245B">
        <w:rPr>
          <w:rFonts w:ascii="Times New Roman" w:hAnsi="Times New Roman" w:cs="Times New Roman"/>
          <w:b/>
          <w:lang w:eastAsia="en-US"/>
        </w:rPr>
        <w:t>49.</w:t>
      </w:r>
      <w:r w:rsidRPr="00B1245B">
        <w:rPr>
          <w:rFonts w:ascii="Times New Roman" w:hAnsi="Times New Roman" w:cs="Times New Roman"/>
          <w:b/>
          <w:lang w:eastAsia="en-US"/>
        </w:rPr>
        <w:tab/>
      </w:r>
      <w:r w:rsidRPr="00B1245B">
        <w:rPr>
          <w:rFonts w:ascii="Times New Roman" w:hAnsi="Times New Roman" w:cs="Times New Roman"/>
          <w:lang w:eastAsia="en-US"/>
        </w:rPr>
        <w:t xml:space="preserve">Aughio S, Recusani F, Klersy C, et al. Prognostic usefulness of the tricuspid annular plane systolic excursion in patients with congestive heart failure secondary to idiopathic or ischemic dilated cardiomyopathy. </w:t>
      </w:r>
      <w:r w:rsidRPr="00B1245B">
        <w:rPr>
          <w:rFonts w:ascii="Times New Roman" w:hAnsi="Times New Roman" w:cs="Times New Roman"/>
          <w:i/>
          <w:lang w:eastAsia="en-US"/>
        </w:rPr>
        <w:t xml:space="preserve">Am J </w:t>
      </w:r>
      <w:proofErr w:type="gramStart"/>
      <w:r w:rsidRPr="00B1245B">
        <w:rPr>
          <w:rFonts w:ascii="Times New Roman" w:hAnsi="Times New Roman" w:cs="Times New Roman"/>
          <w:i/>
          <w:lang w:eastAsia="en-US"/>
        </w:rPr>
        <w:t>Cardiol.</w:t>
      </w:r>
      <w:r w:rsidRPr="00B1245B">
        <w:rPr>
          <w:rFonts w:ascii="Times New Roman" w:hAnsi="Times New Roman" w:cs="Times New Roman"/>
          <w:lang w:eastAsia="en-US"/>
        </w:rPr>
        <w:t>,</w:t>
      </w:r>
      <w:proofErr w:type="gramEnd"/>
      <w:r w:rsidRPr="00B1245B">
        <w:rPr>
          <w:rFonts w:ascii="Times New Roman" w:hAnsi="Times New Roman" w:cs="Times New Roman"/>
          <w:lang w:eastAsia="en-US"/>
        </w:rPr>
        <w:t xml:space="preserve"> 2000;85(7):837.</w:t>
      </w:r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  <w:lang w:eastAsia="en-US"/>
        </w:rPr>
      </w:pPr>
      <w:r w:rsidRPr="00B1245B">
        <w:rPr>
          <w:rFonts w:ascii="Times New Roman" w:hAnsi="Times New Roman" w:cs="Times New Roman"/>
          <w:b/>
          <w:lang w:eastAsia="en-US"/>
        </w:rPr>
        <w:t>50.</w:t>
      </w:r>
      <w:r w:rsidRPr="00B1245B">
        <w:rPr>
          <w:rFonts w:ascii="Times New Roman" w:hAnsi="Times New Roman" w:cs="Times New Roman"/>
          <w:b/>
          <w:lang w:val="fr-FR" w:eastAsia="en-US"/>
        </w:rPr>
        <w:tab/>
      </w:r>
      <w:r w:rsidRPr="00B1245B">
        <w:rPr>
          <w:rFonts w:ascii="Times New Roman" w:hAnsi="Times New Roman" w:cs="Times New Roman"/>
          <w:lang w:eastAsia="en-US"/>
        </w:rPr>
        <w:t>Bahloul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M,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Chaari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A,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Kallel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H,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et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al.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Pulmonary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embolism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in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intensive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care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unit: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Predictive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factors,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clinical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manifestations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and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outcome.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Ann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Thorac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Med.,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2010</w:t>
      </w:r>
      <w:proofErr w:type="gramStart"/>
      <w:r w:rsidRPr="00B1245B">
        <w:rPr>
          <w:rFonts w:ascii="Times New Roman" w:hAnsi="Times New Roman" w:cs="Times New Roman"/>
          <w:lang w:eastAsia="en-US"/>
        </w:rPr>
        <w:t>;5</w:t>
      </w:r>
      <w:proofErr w:type="gramEnd"/>
      <w:r w:rsidRPr="00B1245B">
        <w:rPr>
          <w:rFonts w:ascii="Times New Roman" w:hAnsi="Times New Roman" w:cs="Times New Roman"/>
          <w:lang w:eastAsia="en-US"/>
        </w:rPr>
        <w:t>(2):97-103.</w:t>
      </w:r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  <w:lang w:eastAsia="en-US"/>
        </w:rPr>
      </w:pPr>
      <w:r w:rsidRPr="00B1245B">
        <w:rPr>
          <w:rFonts w:ascii="Times New Roman" w:hAnsi="Times New Roman" w:cs="Times New Roman"/>
          <w:b/>
          <w:lang w:val="fr-FR" w:eastAsia="en-US"/>
        </w:rPr>
        <w:t>51.</w:t>
      </w:r>
      <w:r w:rsidRPr="00B1245B">
        <w:rPr>
          <w:rFonts w:ascii="Times New Roman" w:hAnsi="Times New Roman" w:cs="Times New Roman"/>
          <w:lang w:val="fr-FR" w:eastAsia="en-US"/>
        </w:rPr>
        <w:tab/>
        <w:t>Bova</w:t>
      </w:r>
      <w:r w:rsidRPr="00B1245B">
        <w:rPr>
          <w:rFonts w:ascii="Times New Roman" w:eastAsia="Cambria" w:hAnsi="Times New Roman" w:cs="Times New Roman"/>
          <w:lang w:val="fr-FR" w:eastAsia="en-US"/>
        </w:rPr>
        <w:t xml:space="preserve"> </w:t>
      </w:r>
      <w:r w:rsidRPr="00B1245B">
        <w:rPr>
          <w:rFonts w:ascii="Times New Roman" w:hAnsi="Times New Roman" w:cs="Times New Roman"/>
          <w:lang w:val="fr-FR" w:eastAsia="en-US"/>
        </w:rPr>
        <w:t>C,</w:t>
      </w:r>
      <w:r w:rsidRPr="00B1245B">
        <w:rPr>
          <w:rFonts w:ascii="Times New Roman" w:eastAsia="Cambria" w:hAnsi="Times New Roman" w:cs="Times New Roman"/>
          <w:lang w:val="fr-FR" w:eastAsia="en-US"/>
        </w:rPr>
        <w:t xml:space="preserve"> </w:t>
      </w:r>
      <w:r w:rsidRPr="00B1245B">
        <w:rPr>
          <w:rFonts w:ascii="Times New Roman" w:hAnsi="Times New Roman" w:cs="Times New Roman"/>
          <w:lang w:val="fr-FR" w:eastAsia="en-US"/>
        </w:rPr>
        <w:t>Greco</w:t>
      </w:r>
      <w:r w:rsidRPr="00B1245B">
        <w:rPr>
          <w:rFonts w:ascii="Times New Roman" w:eastAsia="Cambria" w:hAnsi="Times New Roman" w:cs="Times New Roman"/>
          <w:lang w:val="fr-FR" w:eastAsia="en-US"/>
        </w:rPr>
        <w:t xml:space="preserve"> </w:t>
      </w:r>
      <w:r w:rsidRPr="00B1245B">
        <w:rPr>
          <w:rFonts w:ascii="Times New Roman" w:hAnsi="Times New Roman" w:cs="Times New Roman"/>
          <w:lang w:val="fr-FR" w:eastAsia="en-US"/>
        </w:rPr>
        <w:t>F,</w:t>
      </w:r>
      <w:r w:rsidRPr="00B1245B">
        <w:rPr>
          <w:rFonts w:ascii="Times New Roman" w:eastAsia="Cambria" w:hAnsi="Times New Roman" w:cs="Times New Roman"/>
          <w:lang w:val="fr-FR" w:eastAsia="en-US"/>
        </w:rPr>
        <w:t xml:space="preserve"> </w:t>
      </w:r>
      <w:r w:rsidRPr="00B1245B">
        <w:rPr>
          <w:rFonts w:ascii="Times New Roman" w:hAnsi="Times New Roman" w:cs="Times New Roman"/>
          <w:lang w:val="fr-FR" w:eastAsia="en-US"/>
        </w:rPr>
        <w:t>Misuraca</w:t>
      </w:r>
      <w:r w:rsidRPr="00B1245B">
        <w:rPr>
          <w:rFonts w:ascii="Times New Roman" w:eastAsia="Cambria" w:hAnsi="Times New Roman" w:cs="Times New Roman"/>
          <w:lang w:val="fr-FR" w:eastAsia="en-US"/>
        </w:rPr>
        <w:t xml:space="preserve"> </w:t>
      </w:r>
      <w:r w:rsidRPr="00B1245B">
        <w:rPr>
          <w:rFonts w:ascii="Times New Roman" w:hAnsi="Times New Roman" w:cs="Times New Roman"/>
          <w:lang w:val="fr-FR" w:eastAsia="en-US"/>
        </w:rPr>
        <w:t>G,</w:t>
      </w:r>
      <w:r w:rsidRPr="00B1245B">
        <w:rPr>
          <w:rFonts w:ascii="Times New Roman" w:eastAsia="Cambria" w:hAnsi="Times New Roman" w:cs="Times New Roman"/>
          <w:lang w:val="fr-FR" w:eastAsia="en-US"/>
        </w:rPr>
        <w:t xml:space="preserve"> </w:t>
      </w:r>
      <w:r w:rsidRPr="00B1245B">
        <w:rPr>
          <w:rFonts w:ascii="Times New Roman" w:hAnsi="Times New Roman" w:cs="Times New Roman"/>
          <w:lang w:val="fr-FR" w:eastAsia="en-US"/>
        </w:rPr>
        <w:t>et</w:t>
      </w:r>
      <w:r w:rsidRPr="00B1245B">
        <w:rPr>
          <w:rFonts w:ascii="Times New Roman" w:eastAsia="Cambria" w:hAnsi="Times New Roman" w:cs="Times New Roman"/>
          <w:lang w:val="fr-FR" w:eastAsia="en-US"/>
        </w:rPr>
        <w:t xml:space="preserve"> </w:t>
      </w:r>
      <w:r w:rsidRPr="00B1245B">
        <w:rPr>
          <w:rFonts w:ascii="Times New Roman" w:hAnsi="Times New Roman" w:cs="Times New Roman"/>
          <w:lang w:val="fr-FR" w:eastAsia="en-US"/>
        </w:rPr>
        <w:t>al.</w:t>
      </w:r>
      <w:r w:rsidRPr="00B1245B">
        <w:rPr>
          <w:rFonts w:ascii="Times New Roman" w:eastAsia="Cambria" w:hAnsi="Times New Roman" w:cs="Times New Roman"/>
          <w:lang w:val="fr-FR"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Diagnostic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utility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of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echocardiography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in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patients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with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suspected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pulmonary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embolism.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Am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J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Emerg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Med.,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2003</w:t>
      </w:r>
      <w:proofErr w:type="gramStart"/>
      <w:r w:rsidRPr="00B1245B">
        <w:rPr>
          <w:rFonts w:ascii="Times New Roman" w:hAnsi="Times New Roman" w:cs="Times New Roman"/>
          <w:lang w:eastAsia="en-US"/>
        </w:rPr>
        <w:t>;21</w:t>
      </w:r>
      <w:proofErr w:type="gramEnd"/>
      <w:r w:rsidRPr="00B1245B">
        <w:rPr>
          <w:rFonts w:ascii="Times New Roman" w:hAnsi="Times New Roman" w:cs="Times New Roman"/>
          <w:lang w:eastAsia="en-US"/>
        </w:rPr>
        <w:t>(3):180-183.</w:t>
      </w:r>
    </w:p>
    <w:p w:rsidR="003C3C05" w:rsidRPr="00425000" w:rsidRDefault="003C3C05" w:rsidP="003C3C05">
      <w:pPr>
        <w:ind w:left="360" w:hanging="720"/>
        <w:rPr>
          <w:rFonts w:ascii="Times New Roman" w:hAnsi="Times New Roman" w:cs="Times New Roman"/>
          <w:lang w:eastAsia="en-US"/>
        </w:rPr>
      </w:pPr>
      <w:r w:rsidRPr="00B1245B">
        <w:rPr>
          <w:rFonts w:ascii="Times New Roman" w:hAnsi="Times New Roman" w:cs="Times New Roman"/>
          <w:b/>
          <w:lang w:eastAsia="en-US"/>
        </w:rPr>
        <w:t>52.</w:t>
      </w:r>
      <w:r w:rsidRPr="00B1245B">
        <w:rPr>
          <w:rFonts w:ascii="Times New Roman" w:hAnsi="Times New Roman" w:cs="Times New Roman"/>
          <w:lang w:eastAsia="en-US"/>
        </w:rPr>
        <w:tab/>
        <w:t>Guidelines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on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diagnosis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and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management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of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acute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pulmonary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embolism.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Task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Force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on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Pulmonary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Embolism,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European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Society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of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Cardiology.</w:t>
      </w:r>
      <w:r w:rsidRPr="00B1245B">
        <w:rPr>
          <w:rFonts w:ascii="Times New Roman" w:eastAsia="Cambria" w:hAnsi="Times New Roman" w:cs="Times New Roman"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Eur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Heart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i/>
          <w:lang w:eastAsia="en-US"/>
        </w:rPr>
        <w:t>J.,</w:t>
      </w:r>
      <w:r w:rsidRPr="00B1245B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B1245B">
        <w:rPr>
          <w:rFonts w:ascii="Times New Roman" w:hAnsi="Times New Roman" w:cs="Times New Roman"/>
          <w:lang w:eastAsia="en-US"/>
        </w:rPr>
        <w:t>2000</w:t>
      </w:r>
      <w:proofErr w:type="gramStart"/>
      <w:r w:rsidRPr="00B1245B">
        <w:rPr>
          <w:rFonts w:ascii="Times New Roman" w:hAnsi="Times New Roman" w:cs="Times New Roman"/>
          <w:lang w:eastAsia="en-US"/>
        </w:rPr>
        <w:t>;21</w:t>
      </w:r>
      <w:proofErr w:type="gramEnd"/>
      <w:r w:rsidRPr="00B1245B">
        <w:rPr>
          <w:rFonts w:ascii="Times New Roman" w:hAnsi="Times New Roman" w:cs="Times New Roman"/>
          <w:lang w:eastAsia="en-US"/>
        </w:rPr>
        <w:t>(16):1301-1336.</w:t>
      </w:r>
    </w:p>
    <w:p w:rsidR="003A5B03" w:rsidRDefault="003A5B03">
      <w:bookmarkStart w:id="0" w:name="_GoBack"/>
      <w:bookmarkEnd w:id="0"/>
    </w:p>
    <w:sectPr w:rsidR="003A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  <w:sz w:val="24"/>
        <w:vertAlign w:val="baseline"/>
      </w:rPr>
    </w:lvl>
  </w:abstractNum>
  <w:abstractNum w:abstractNumId="1" w15:restartNumberingAfterBreak="0">
    <w:nsid w:val="058623A0"/>
    <w:multiLevelType w:val="hybridMultilevel"/>
    <w:tmpl w:val="A7003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05"/>
    <w:rsid w:val="00001436"/>
    <w:rsid w:val="00004CE9"/>
    <w:rsid w:val="0000693F"/>
    <w:rsid w:val="00010EDA"/>
    <w:rsid w:val="000118DE"/>
    <w:rsid w:val="00014C79"/>
    <w:rsid w:val="0001797A"/>
    <w:rsid w:val="00017FA8"/>
    <w:rsid w:val="0002391C"/>
    <w:rsid w:val="00024AA7"/>
    <w:rsid w:val="000337BE"/>
    <w:rsid w:val="0003530C"/>
    <w:rsid w:val="00037336"/>
    <w:rsid w:val="000431A4"/>
    <w:rsid w:val="00051C9B"/>
    <w:rsid w:val="0005386D"/>
    <w:rsid w:val="0005642C"/>
    <w:rsid w:val="0005654C"/>
    <w:rsid w:val="00056797"/>
    <w:rsid w:val="00061D3F"/>
    <w:rsid w:val="00063B64"/>
    <w:rsid w:val="00064CA1"/>
    <w:rsid w:val="000705D6"/>
    <w:rsid w:val="00073EE9"/>
    <w:rsid w:val="00077AAD"/>
    <w:rsid w:val="0008115E"/>
    <w:rsid w:val="00084752"/>
    <w:rsid w:val="0008632A"/>
    <w:rsid w:val="00086B3C"/>
    <w:rsid w:val="00086E1A"/>
    <w:rsid w:val="00087356"/>
    <w:rsid w:val="0009013B"/>
    <w:rsid w:val="000904A4"/>
    <w:rsid w:val="00092E6C"/>
    <w:rsid w:val="00094B08"/>
    <w:rsid w:val="0009793D"/>
    <w:rsid w:val="000A06F4"/>
    <w:rsid w:val="000A1DC1"/>
    <w:rsid w:val="000A6581"/>
    <w:rsid w:val="000A79A7"/>
    <w:rsid w:val="000B0AFE"/>
    <w:rsid w:val="000B7A58"/>
    <w:rsid w:val="000C0B8F"/>
    <w:rsid w:val="000C5BBD"/>
    <w:rsid w:val="000D59B8"/>
    <w:rsid w:val="000E026B"/>
    <w:rsid w:val="000E0FB2"/>
    <w:rsid w:val="000E3205"/>
    <w:rsid w:val="000E5E2E"/>
    <w:rsid w:val="000E736B"/>
    <w:rsid w:val="000E7CA8"/>
    <w:rsid w:val="000F595B"/>
    <w:rsid w:val="000F6111"/>
    <w:rsid w:val="000F665A"/>
    <w:rsid w:val="000F7556"/>
    <w:rsid w:val="001031E7"/>
    <w:rsid w:val="001102E7"/>
    <w:rsid w:val="001117FE"/>
    <w:rsid w:val="00113FD0"/>
    <w:rsid w:val="00114159"/>
    <w:rsid w:val="001149FF"/>
    <w:rsid w:val="001156ED"/>
    <w:rsid w:val="00124BB5"/>
    <w:rsid w:val="001259BB"/>
    <w:rsid w:val="001331E4"/>
    <w:rsid w:val="00137B1E"/>
    <w:rsid w:val="00140490"/>
    <w:rsid w:val="00140C5C"/>
    <w:rsid w:val="00140D42"/>
    <w:rsid w:val="00141352"/>
    <w:rsid w:val="0014788D"/>
    <w:rsid w:val="00150026"/>
    <w:rsid w:val="001504F2"/>
    <w:rsid w:val="0015324C"/>
    <w:rsid w:val="00156E73"/>
    <w:rsid w:val="00165700"/>
    <w:rsid w:val="001663B7"/>
    <w:rsid w:val="00171ED3"/>
    <w:rsid w:val="001720A9"/>
    <w:rsid w:val="00175476"/>
    <w:rsid w:val="0018179E"/>
    <w:rsid w:val="00182A66"/>
    <w:rsid w:val="00183C33"/>
    <w:rsid w:val="00185DF8"/>
    <w:rsid w:val="00186461"/>
    <w:rsid w:val="00186EA4"/>
    <w:rsid w:val="001917A1"/>
    <w:rsid w:val="00192EEF"/>
    <w:rsid w:val="001A1647"/>
    <w:rsid w:val="001A219E"/>
    <w:rsid w:val="001B2D25"/>
    <w:rsid w:val="001B6EFF"/>
    <w:rsid w:val="001C24AC"/>
    <w:rsid w:val="001C48CA"/>
    <w:rsid w:val="001C6DD6"/>
    <w:rsid w:val="001C75E3"/>
    <w:rsid w:val="001C7F8C"/>
    <w:rsid w:val="001D06B7"/>
    <w:rsid w:val="001D0E9D"/>
    <w:rsid w:val="001D1C94"/>
    <w:rsid w:val="001D2205"/>
    <w:rsid w:val="001E308D"/>
    <w:rsid w:val="001E475C"/>
    <w:rsid w:val="001F3392"/>
    <w:rsid w:val="001F501D"/>
    <w:rsid w:val="001F5A68"/>
    <w:rsid w:val="001F708C"/>
    <w:rsid w:val="002006DF"/>
    <w:rsid w:val="0020087C"/>
    <w:rsid w:val="00200ABA"/>
    <w:rsid w:val="002024FE"/>
    <w:rsid w:val="002030F6"/>
    <w:rsid w:val="00203536"/>
    <w:rsid w:val="0020451E"/>
    <w:rsid w:val="0020660A"/>
    <w:rsid w:val="0020756D"/>
    <w:rsid w:val="00207C1E"/>
    <w:rsid w:val="00210DF8"/>
    <w:rsid w:val="00212A69"/>
    <w:rsid w:val="00212B72"/>
    <w:rsid w:val="00213B07"/>
    <w:rsid w:val="00215D42"/>
    <w:rsid w:val="00215F72"/>
    <w:rsid w:val="002161BB"/>
    <w:rsid w:val="00216750"/>
    <w:rsid w:val="00217201"/>
    <w:rsid w:val="00217DD0"/>
    <w:rsid w:val="002245E9"/>
    <w:rsid w:val="00230BD2"/>
    <w:rsid w:val="0023185D"/>
    <w:rsid w:val="002405D3"/>
    <w:rsid w:val="00240C0F"/>
    <w:rsid w:val="00243916"/>
    <w:rsid w:val="00247997"/>
    <w:rsid w:val="00247B8C"/>
    <w:rsid w:val="0025100A"/>
    <w:rsid w:val="00251950"/>
    <w:rsid w:val="00253B3D"/>
    <w:rsid w:val="0025520E"/>
    <w:rsid w:val="00260E69"/>
    <w:rsid w:val="002612BF"/>
    <w:rsid w:val="00261826"/>
    <w:rsid w:val="00270CFC"/>
    <w:rsid w:val="00271950"/>
    <w:rsid w:val="00273E33"/>
    <w:rsid w:val="00274246"/>
    <w:rsid w:val="00282689"/>
    <w:rsid w:val="00297199"/>
    <w:rsid w:val="002A0D4E"/>
    <w:rsid w:val="002C0953"/>
    <w:rsid w:val="002C11F5"/>
    <w:rsid w:val="002C5AFE"/>
    <w:rsid w:val="002D0EB7"/>
    <w:rsid w:val="002D4316"/>
    <w:rsid w:val="002D4B54"/>
    <w:rsid w:val="002D6D03"/>
    <w:rsid w:val="002E02E2"/>
    <w:rsid w:val="002E3EA4"/>
    <w:rsid w:val="002E607D"/>
    <w:rsid w:val="002F0378"/>
    <w:rsid w:val="002F0CBB"/>
    <w:rsid w:val="002F21A8"/>
    <w:rsid w:val="002F2C80"/>
    <w:rsid w:val="002F4EDF"/>
    <w:rsid w:val="002F7B74"/>
    <w:rsid w:val="00301A7F"/>
    <w:rsid w:val="003040B8"/>
    <w:rsid w:val="00305045"/>
    <w:rsid w:val="00305107"/>
    <w:rsid w:val="00307AA1"/>
    <w:rsid w:val="00307C11"/>
    <w:rsid w:val="0031061D"/>
    <w:rsid w:val="00311A87"/>
    <w:rsid w:val="00312F23"/>
    <w:rsid w:val="003157FB"/>
    <w:rsid w:val="00323B6E"/>
    <w:rsid w:val="003254B0"/>
    <w:rsid w:val="00331573"/>
    <w:rsid w:val="003362C6"/>
    <w:rsid w:val="00340962"/>
    <w:rsid w:val="00355F8C"/>
    <w:rsid w:val="00363BF1"/>
    <w:rsid w:val="003646B4"/>
    <w:rsid w:val="0037133C"/>
    <w:rsid w:val="00374840"/>
    <w:rsid w:val="003817B7"/>
    <w:rsid w:val="00382BBF"/>
    <w:rsid w:val="00390594"/>
    <w:rsid w:val="003946B3"/>
    <w:rsid w:val="00394E47"/>
    <w:rsid w:val="0039577B"/>
    <w:rsid w:val="00395A27"/>
    <w:rsid w:val="0039793D"/>
    <w:rsid w:val="003A0231"/>
    <w:rsid w:val="003A0466"/>
    <w:rsid w:val="003A135E"/>
    <w:rsid w:val="003A2791"/>
    <w:rsid w:val="003A5145"/>
    <w:rsid w:val="003A5B03"/>
    <w:rsid w:val="003A5F96"/>
    <w:rsid w:val="003A6516"/>
    <w:rsid w:val="003B3FAB"/>
    <w:rsid w:val="003C1483"/>
    <w:rsid w:val="003C2782"/>
    <w:rsid w:val="003C283A"/>
    <w:rsid w:val="003C3C05"/>
    <w:rsid w:val="003D0492"/>
    <w:rsid w:val="003D0A8B"/>
    <w:rsid w:val="003D1A7C"/>
    <w:rsid w:val="003D2978"/>
    <w:rsid w:val="003D5A4F"/>
    <w:rsid w:val="003E2EB9"/>
    <w:rsid w:val="003E3932"/>
    <w:rsid w:val="003F0DBA"/>
    <w:rsid w:val="003F42DE"/>
    <w:rsid w:val="003F5BD5"/>
    <w:rsid w:val="003F6866"/>
    <w:rsid w:val="00400249"/>
    <w:rsid w:val="00410861"/>
    <w:rsid w:val="00413A44"/>
    <w:rsid w:val="004141C8"/>
    <w:rsid w:val="004160F3"/>
    <w:rsid w:val="0041647D"/>
    <w:rsid w:val="004179F5"/>
    <w:rsid w:val="004217B9"/>
    <w:rsid w:val="004248BB"/>
    <w:rsid w:val="00424EBF"/>
    <w:rsid w:val="0042775B"/>
    <w:rsid w:val="004319F7"/>
    <w:rsid w:val="00433B2A"/>
    <w:rsid w:val="0043401D"/>
    <w:rsid w:val="00434FC7"/>
    <w:rsid w:val="00435FD5"/>
    <w:rsid w:val="00436E4E"/>
    <w:rsid w:val="00442BCD"/>
    <w:rsid w:val="0045042D"/>
    <w:rsid w:val="004539FB"/>
    <w:rsid w:val="0045553C"/>
    <w:rsid w:val="004573B0"/>
    <w:rsid w:val="004668B9"/>
    <w:rsid w:val="0046773C"/>
    <w:rsid w:val="00470FF6"/>
    <w:rsid w:val="00472517"/>
    <w:rsid w:val="00472594"/>
    <w:rsid w:val="00473364"/>
    <w:rsid w:val="00473C9F"/>
    <w:rsid w:val="00474B56"/>
    <w:rsid w:val="004775C5"/>
    <w:rsid w:val="00480D44"/>
    <w:rsid w:val="004822AF"/>
    <w:rsid w:val="00482655"/>
    <w:rsid w:val="004864E6"/>
    <w:rsid w:val="004915CC"/>
    <w:rsid w:val="0049374B"/>
    <w:rsid w:val="004963C7"/>
    <w:rsid w:val="004B0119"/>
    <w:rsid w:val="004B13E5"/>
    <w:rsid w:val="004B3E1C"/>
    <w:rsid w:val="004B62A2"/>
    <w:rsid w:val="004B68D4"/>
    <w:rsid w:val="004B6978"/>
    <w:rsid w:val="004B7375"/>
    <w:rsid w:val="004C2274"/>
    <w:rsid w:val="004C6F73"/>
    <w:rsid w:val="004D0BB0"/>
    <w:rsid w:val="004D6FB3"/>
    <w:rsid w:val="004E0823"/>
    <w:rsid w:val="004E21AE"/>
    <w:rsid w:val="004E7785"/>
    <w:rsid w:val="004E7925"/>
    <w:rsid w:val="004F02A5"/>
    <w:rsid w:val="004F6629"/>
    <w:rsid w:val="004F6B17"/>
    <w:rsid w:val="00504220"/>
    <w:rsid w:val="00504831"/>
    <w:rsid w:val="00510ABE"/>
    <w:rsid w:val="005118D5"/>
    <w:rsid w:val="00517129"/>
    <w:rsid w:val="00517B83"/>
    <w:rsid w:val="00520D92"/>
    <w:rsid w:val="00521A9F"/>
    <w:rsid w:val="005263F9"/>
    <w:rsid w:val="005343CF"/>
    <w:rsid w:val="005431BB"/>
    <w:rsid w:val="00546848"/>
    <w:rsid w:val="00547FF1"/>
    <w:rsid w:val="005534FB"/>
    <w:rsid w:val="00555779"/>
    <w:rsid w:val="00561EC6"/>
    <w:rsid w:val="005718F1"/>
    <w:rsid w:val="00573E0B"/>
    <w:rsid w:val="005755D1"/>
    <w:rsid w:val="00585DF4"/>
    <w:rsid w:val="00586959"/>
    <w:rsid w:val="00587CD5"/>
    <w:rsid w:val="00594BCC"/>
    <w:rsid w:val="005A2088"/>
    <w:rsid w:val="005A372D"/>
    <w:rsid w:val="005B0270"/>
    <w:rsid w:val="005B4411"/>
    <w:rsid w:val="005B4969"/>
    <w:rsid w:val="005B617B"/>
    <w:rsid w:val="005C001E"/>
    <w:rsid w:val="005C30C7"/>
    <w:rsid w:val="005C4A8A"/>
    <w:rsid w:val="005C70E6"/>
    <w:rsid w:val="005C7ABE"/>
    <w:rsid w:val="005D0867"/>
    <w:rsid w:val="005D6039"/>
    <w:rsid w:val="005D6AF3"/>
    <w:rsid w:val="005D7C71"/>
    <w:rsid w:val="005E245D"/>
    <w:rsid w:val="005E7D1F"/>
    <w:rsid w:val="005F37BA"/>
    <w:rsid w:val="00603EC6"/>
    <w:rsid w:val="0060413E"/>
    <w:rsid w:val="00610572"/>
    <w:rsid w:val="00616678"/>
    <w:rsid w:val="00620913"/>
    <w:rsid w:val="00622C38"/>
    <w:rsid w:val="00625BD2"/>
    <w:rsid w:val="00633DA5"/>
    <w:rsid w:val="0063404D"/>
    <w:rsid w:val="00634755"/>
    <w:rsid w:val="0063477D"/>
    <w:rsid w:val="00637EFA"/>
    <w:rsid w:val="006447D5"/>
    <w:rsid w:val="00653ACE"/>
    <w:rsid w:val="00663104"/>
    <w:rsid w:val="00665E1B"/>
    <w:rsid w:val="00666640"/>
    <w:rsid w:val="00667E88"/>
    <w:rsid w:val="006720F5"/>
    <w:rsid w:val="0067375F"/>
    <w:rsid w:val="006757AA"/>
    <w:rsid w:val="00681144"/>
    <w:rsid w:val="006816F9"/>
    <w:rsid w:val="00681A74"/>
    <w:rsid w:val="006824CE"/>
    <w:rsid w:val="00682A0E"/>
    <w:rsid w:val="00682AF3"/>
    <w:rsid w:val="00682D72"/>
    <w:rsid w:val="00685ED6"/>
    <w:rsid w:val="00691493"/>
    <w:rsid w:val="00692B67"/>
    <w:rsid w:val="006931AD"/>
    <w:rsid w:val="00695551"/>
    <w:rsid w:val="006961EE"/>
    <w:rsid w:val="006A536D"/>
    <w:rsid w:val="006A667F"/>
    <w:rsid w:val="006B25FD"/>
    <w:rsid w:val="006B35E5"/>
    <w:rsid w:val="006B37E3"/>
    <w:rsid w:val="006B3890"/>
    <w:rsid w:val="006B6955"/>
    <w:rsid w:val="006C2C9C"/>
    <w:rsid w:val="006C3361"/>
    <w:rsid w:val="006C5FEB"/>
    <w:rsid w:val="006C6272"/>
    <w:rsid w:val="006C72DE"/>
    <w:rsid w:val="006C753A"/>
    <w:rsid w:val="006C78B6"/>
    <w:rsid w:val="006D4384"/>
    <w:rsid w:val="006E0FBC"/>
    <w:rsid w:val="006E1C23"/>
    <w:rsid w:val="006E3D98"/>
    <w:rsid w:val="006E6A35"/>
    <w:rsid w:val="006F4066"/>
    <w:rsid w:val="006F545B"/>
    <w:rsid w:val="006F765C"/>
    <w:rsid w:val="006F7803"/>
    <w:rsid w:val="007029DD"/>
    <w:rsid w:val="007038B0"/>
    <w:rsid w:val="00705B03"/>
    <w:rsid w:val="0070778D"/>
    <w:rsid w:val="00707E1B"/>
    <w:rsid w:val="00715301"/>
    <w:rsid w:val="00717909"/>
    <w:rsid w:val="00722061"/>
    <w:rsid w:val="00724274"/>
    <w:rsid w:val="00724A92"/>
    <w:rsid w:val="0072538B"/>
    <w:rsid w:val="00726C21"/>
    <w:rsid w:val="0072787C"/>
    <w:rsid w:val="007318F7"/>
    <w:rsid w:val="00731D25"/>
    <w:rsid w:val="00734ECD"/>
    <w:rsid w:val="0073518A"/>
    <w:rsid w:val="007370E4"/>
    <w:rsid w:val="007402D3"/>
    <w:rsid w:val="00741538"/>
    <w:rsid w:val="00741C1E"/>
    <w:rsid w:val="007440A5"/>
    <w:rsid w:val="00746F06"/>
    <w:rsid w:val="0075027B"/>
    <w:rsid w:val="00754156"/>
    <w:rsid w:val="00756461"/>
    <w:rsid w:val="00774EA1"/>
    <w:rsid w:val="00776368"/>
    <w:rsid w:val="00782F33"/>
    <w:rsid w:val="00790D2A"/>
    <w:rsid w:val="00792B14"/>
    <w:rsid w:val="007A4204"/>
    <w:rsid w:val="007A6375"/>
    <w:rsid w:val="007A6C66"/>
    <w:rsid w:val="007B0B0B"/>
    <w:rsid w:val="007B1EBA"/>
    <w:rsid w:val="007B426E"/>
    <w:rsid w:val="007B4400"/>
    <w:rsid w:val="007B5C5C"/>
    <w:rsid w:val="007D5A54"/>
    <w:rsid w:val="007E0AD3"/>
    <w:rsid w:val="007E1895"/>
    <w:rsid w:val="007E3EF1"/>
    <w:rsid w:val="007E7821"/>
    <w:rsid w:val="007F50DF"/>
    <w:rsid w:val="007F6B12"/>
    <w:rsid w:val="00803CC2"/>
    <w:rsid w:val="00804470"/>
    <w:rsid w:val="00806AEA"/>
    <w:rsid w:val="0081423D"/>
    <w:rsid w:val="008154A3"/>
    <w:rsid w:val="00817836"/>
    <w:rsid w:val="00823DB0"/>
    <w:rsid w:val="008256BC"/>
    <w:rsid w:val="0083362B"/>
    <w:rsid w:val="008368DF"/>
    <w:rsid w:val="00846A5B"/>
    <w:rsid w:val="00846D75"/>
    <w:rsid w:val="00851313"/>
    <w:rsid w:val="00853167"/>
    <w:rsid w:val="00856782"/>
    <w:rsid w:val="008601F7"/>
    <w:rsid w:val="00862208"/>
    <w:rsid w:val="00864788"/>
    <w:rsid w:val="0086626F"/>
    <w:rsid w:val="00867197"/>
    <w:rsid w:val="0087098D"/>
    <w:rsid w:val="00873885"/>
    <w:rsid w:val="00875493"/>
    <w:rsid w:val="00875916"/>
    <w:rsid w:val="0088360E"/>
    <w:rsid w:val="00883D81"/>
    <w:rsid w:val="008873FE"/>
    <w:rsid w:val="0089024E"/>
    <w:rsid w:val="00891153"/>
    <w:rsid w:val="0089117C"/>
    <w:rsid w:val="008925E2"/>
    <w:rsid w:val="008954E4"/>
    <w:rsid w:val="008A1145"/>
    <w:rsid w:val="008A123D"/>
    <w:rsid w:val="008B51A8"/>
    <w:rsid w:val="008B5249"/>
    <w:rsid w:val="008B7F73"/>
    <w:rsid w:val="008C2623"/>
    <w:rsid w:val="008C73D5"/>
    <w:rsid w:val="008D174E"/>
    <w:rsid w:val="008D2A8B"/>
    <w:rsid w:val="008D7347"/>
    <w:rsid w:val="008E174B"/>
    <w:rsid w:val="008E2141"/>
    <w:rsid w:val="008E2271"/>
    <w:rsid w:val="008E4664"/>
    <w:rsid w:val="008E5D26"/>
    <w:rsid w:val="008E65F5"/>
    <w:rsid w:val="008E7664"/>
    <w:rsid w:val="008F198D"/>
    <w:rsid w:val="008F1DB0"/>
    <w:rsid w:val="008F577F"/>
    <w:rsid w:val="008F635D"/>
    <w:rsid w:val="008F7C92"/>
    <w:rsid w:val="009031E2"/>
    <w:rsid w:val="00905DE5"/>
    <w:rsid w:val="009113F4"/>
    <w:rsid w:val="00911677"/>
    <w:rsid w:val="009125B5"/>
    <w:rsid w:val="009135D5"/>
    <w:rsid w:val="00913ECE"/>
    <w:rsid w:val="00914AF0"/>
    <w:rsid w:val="009173C3"/>
    <w:rsid w:val="009178FE"/>
    <w:rsid w:val="00920590"/>
    <w:rsid w:val="0092390A"/>
    <w:rsid w:val="009300E7"/>
    <w:rsid w:val="00930538"/>
    <w:rsid w:val="00931714"/>
    <w:rsid w:val="00932CB4"/>
    <w:rsid w:val="00933926"/>
    <w:rsid w:val="009455F7"/>
    <w:rsid w:val="009474DF"/>
    <w:rsid w:val="00950CD8"/>
    <w:rsid w:val="00952F02"/>
    <w:rsid w:val="009616B4"/>
    <w:rsid w:val="0096243B"/>
    <w:rsid w:val="009624EB"/>
    <w:rsid w:val="00976AD9"/>
    <w:rsid w:val="00981F7B"/>
    <w:rsid w:val="0098526E"/>
    <w:rsid w:val="00985AFC"/>
    <w:rsid w:val="00986B42"/>
    <w:rsid w:val="00994F9F"/>
    <w:rsid w:val="00995D7F"/>
    <w:rsid w:val="009A0B3F"/>
    <w:rsid w:val="009A1C37"/>
    <w:rsid w:val="009A6A4F"/>
    <w:rsid w:val="009A6BE2"/>
    <w:rsid w:val="009A7B40"/>
    <w:rsid w:val="009B2986"/>
    <w:rsid w:val="009B5356"/>
    <w:rsid w:val="009B7629"/>
    <w:rsid w:val="009C3111"/>
    <w:rsid w:val="009C3AAD"/>
    <w:rsid w:val="009C64B6"/>
    <w:rsid w:val="009C70A7"/>
    <w:rsid w:val="009D0647"/>
    <w:rsid w:val="009D157E"/>
    <w:rsid w:val="009D47DF"/>
    <w:rsid w:val="009E782E"/>
    <w:rsid w:val="009F2EC9"/>
    <w:rsid w:val="009F4462"/>
    <w:rsid w:val="00A03909"/>
    <w:rsid w:val="00A072E2"/>
    <w:rsid w:val="00A140B0"/>
    <w:rsid w:val="00A15D4B"/>
    <w:rsid w:val="00A26696"/>
    <w:rsid w:val="00A33FF1"/>
    <w:rsid w:val="00A42632"/>
    <w:rsid w:val="00A51634"/>
    <w:rsid w:val="00A54815"/>
    <w:rsid w:val="00A623B9"/>
    <w:rsid w:val="00A63FB4"/>
    <w:rsid w:val="00A71324"/>
    <w:rsid w:val="00A76892"/>
    <w:rsid w:val="00A77A73"/>
    <w:rsid w:val="00A82620"/>
    <w:rsid w:val="00A85519"/>
    <w:rsid w:val="00A9484A"/>
    <w:rsid w:val="00A96BAE"/>
    <w:rsid w:val="00AA0F5F"/>
    <w:rsid w:val="00AA2689"/>
    <w:rsid w:val="00AA3F6B"/>
    <w:rsid w:val="00AA47B9"/>
    <w:rsid w:val="00AA5AE3"/>
    <w:rsid w:val="00AB0834"/>
    <w:rsid w:val="00AB43D2"/>
    <w:rsid w:val="00AB4B5B"/>
    <w:rsid w:val="00AC0452"/>
    <w:rsid w:val="00AC13E5"/>
    <w:rsid w:val="00AC4186"/>
    <w:rsid w:val="00AC6EF0"/>
    <w:rsid w:val="00AC7A09"/>
    <w:rsid w:val="00AD2FCF"/>
    <w:rsid w:val="00AD7529"/>
    <w:rsid w:val="00AD772C"/>
    <w:rsid w:val="00AD7EA3"/>
    <w:rsid w:val="00AE06B1"/>
    <w:rsid w:val="00AE35A7"/>
    <w:rsid w:val="00AF1CF0"/>
    <w:rsid w:val="00AF2F87"/>
    <w:rsid w:val="00AF7861"/>
    <w:rsid w:val="00B02BE2"/>
    <w:rsid w:val="00B0583C"/>
    <w:rsid w:val="00B05E0D"/>
    <w:rsid w:val="00B134D1"/>
    <w:rsid w:val="00B1607A"/>
    <w:rsid w:val="00B1737E"/>
    <w:rsid w:val="00B17D62"/>
    <w:rsid w:val="00B217A7"/>
    <w:rsid w:val="00B234A7"/>
    <w:rsid w:val="00B234CB"/>
    <w:rsid w:val="00B237B7"/>
    <w:rsid w:val="00B24D06"/>
    <w:rsid w:val="00B27492"/>
    <w:rsid w:val="00B27F15"/>
    <w:rsid w:val="00B4665D"/>
    <w:rsid w:val="00B556E9"/>
    <w:rsid w:val="00B6209B"/>
    <w:rsid w:val="00B65367"/>
    <w:rsid w:val="00B71A8E"/>
    <w:rsid w:val="00B72252"/>
    <w:rsid w:val="00B72B09"/>
    <w:rsid w:val="00B72E8B"/>
    <w:rsid w:val="00B75864"/>
    <w:rsid w:val="00B91576"/>
    <w:rsid w:val="00B929D6"/>
    <w:rsid w:val="00BA188A"/>
    <w:rsid w:val="00BA451D"/>
    <w:rsid w:val="00BA4CDF"/>
    <w:rsid w:val="00BA6FE9"/>
    <w:rsid w:val="00BB0332"/>
    <w:rsid w:val="00BB0890"/>
    <w:rsid w:val="00BB3896"/>
    <w:rsid w:val="00BB6640"/>
    <w:rsid w:val="00BB6721"/>
    <w:rsid w:val="00BC015C"/>
    <w:rsid w:val="00BC3E82"/>
    <w:rsid w:val="00BD07E8"/>
    <w:rsid w:val="00BD171F"/>
    <w:rsid w:val="00BD6A73"/>
    <w:rsid w:val="00BE3232"/>
    <w:rsid w:val="00BE5BF2"/>
    <w:rsid w:val="00BF20E1"/>
    <w:rsid w:val="00BF34DC"/>
    <w:rsid w:val="00BF5062"/>
    <w:rsid w:val="00BF7D6A"/>
    <w:rsid w:val="00C00DA3"/>
    <w:rsid w:val="00C05DD6"/>
    <w:rsid w:val="00C06A25"/>
    <w:rsid w:val="00C10F50"/>
    <w:rsid w:val="00C118A5"/>
    <w:rsid w:val="00C13109"/>
    <w:rsid w:val="00C21611"/>
    <w:rsid w:val="00C247A3"/>
    <w:rsid w:val="00C257FF"/>
    <w:rsid w:val="00C305B6"/>
    <w:rsid w:val="00C31788"/>
    <w:rsid w:val="00C31A6C"/>
    <w:rsid w:val="00C3232C"/>
    <w:rsid w:val="00C3338E"/>
    <w:rsid w:val="00C37395"/>
    <w:rsid w:val="00C42AC7"/>
    <w:rsid w:val="00C442DD"/>
    <w:rsid w:val="00C5127C"/>
    <w:rsid w:val="00C52639"/>
    <w:rsid w:val="00C5637C"/>
    <w:rsid w:val="00C565E8"/>
    <w:rsid w:val="00C630FF"/>
    <w:rsid w:val="00C64EF4"/>
    <w:rsid w:val="00C64F97"/>
    <w:rsid w:val="00C712A4"/>
    <w:rsid w:val="00C72B76"/>
    <w:rsid w:val="00C762FA"/>
    <w:rsid w:val="00C77DD6"/>
    <w:rsid w:val="00C821FF"/>
    <w:rsid w:val="00C86301"/>
    <w:rsid w:val="00C907A2"/>
    <w:rsid w:val="00C9127B"/>
    <w:rsid w:val="00CA04D0"/>
    <w:rsid w:val="00CB0DDF"/>
    <w:rsid w:val="00CB1240"/>
    <w:rsid w:val="00CC432E"/>
    <w:rsid w:val="00CC4748"/>
    <w:rsid w:val="00CD2686"/>
    <w:rsid w:val="00CD4E01"/>
    <w:rsid w:val="00CE1D65"/>
    <w:rsid w:val="00CE1FE2"/>
    <w:rsid w:val="00CE4AD5"/>
    <w:rsid w:val="00CE56EA"/>
    <w:rsid w:val="00CF6656"/>
    <w:rsid w:val="00D03228"/>
    <w:rsid w:val="00D0381B"/>
    <w:rsid w:val="00D13068"/>
    <w:rsid w:val="00D156C8"/>
    <w:rsid w:val="00D1652B"/>
    <w:rsid w:val="00D1724E"/>
    <w:rsid w:val="00D22527"/>
    <w:rsid w:val="00D23735"/>
    <w:rsid w:val="00D30142"/>
    <w:rsid w:val="00D30B82"/>
    <w:rsid w:val="00D31894"/>
    <w:rsid w:val="00D3523A"/>
    <w:rsid w:val="00D357CA"/>
    <w:rsid w:val="00D3617B"/>
    <w:rsid w:val="00D363E4"/>
    <w:rsid w:val="00D37549"/>
    <w:rsid w:val="00D37C56"/>
    <w:rsid w:val="00D440E3"/>
    <w:rsid w:val="00D4492D"/>
    <w:rsid w:val="00D47DC6"/>
    <w:rsid w:val="00D50B8E"/>
    <w:rsid w:val="00D52AA2"/>
    <w:rsid w:val="00D5488C"/>
    <w:rsid w:val="00D63139"/>
    <w:rsid w:val="00D65FF5"/>
    <w:rsid w:val="00D67210"/>
    <w:rsid w:val="00D723EE"/>
    <w:rsid w:val="00D724FA"/>
    <w:rsid w:val="00D76BF4"/>
    <w:rsid w:val="00D800EF"/>
    <w:rsid w:val="00D85B56"/>
    <w:rsid w:val="00D92626"/>
    <w:rsid w:val="00D9312D"/>
    <w:rsid w:val="00D93C86"/>
    <w:rsid w:val="00D94679"/>
    <w:rsid w:val="00D94CD8"/>
    <w:rsid w:val="00D94E53"/>
    <w:rsid w:val="00D97C8C"/>
    <w:rsid w:val="00DA1B4D"/>
    <w:rsid w:val="00DA6E21"/>
    <w:rsid w:val="00DB5880"/>
    <w:rsid w:val="00DB712D"/>
    <w:rsid w:val="00DC1A64"/>
    <w:rsid w:val="00DC4359"/>
    <w:rsid w:val="00DD1290"/>
    <w:rsid w:val="00DE05F5"/>
    <w:rsid w:val="00DE1D55"/>
    <w:rsid w:val="00DE4238"/>
    <w:rsid w:val="00DE64D6"/>
    <w:rsid w:val="00DE65D5"/>
    <w:rsid w:val="00DE66C1"/>
    <w:rsid w:val="00DE7AEB"/>
    <w:rsid w:val="00DF58E9"/>
    <w:rsid w:val="00DF5C75"/>
    <w:rsid w:val="00E034B9"/>
    <w:rsid w:val="00E03D74"/>
    <w:rsid w:val="00E05300"/>
    <w:rsid w:val="00E11AFE"/>
    <w:rsid w:val="00E13778"/>
    <w:rsid w:val="00E1625E"/>
    <w:rsid w:val="00E243A5"/>
    <w:rsid w:val="00E37ADC"/>
    <w:rsid w:val="00E37E9F"/>
    <w:rsid w:val="00E4133E"/>
    <w:rsid w:val="00E4593C"/>
    <w:rsid w:val="00E47424"/>
    <w:rsid w:val="00E534AE"/>
    <w:rsid w:val="00E54E51"/>
    <w:rsid w:val="00E61EC1"/>
    <w:rsid w:val="00E67DFE"/>
    <w:rsid w:val="00E73152"/>
    <w:rsid w:val="00E83A53"/>
    <w:rsid w:val="00E84AC0"/>
    <w:rsid w:val="00E856AE"/>
    <w:rsid w:val="00E85993"/>
    <w:rsid w:val="00E93FC4"/>
    <w:rsid w:val="00E96787"/>
    <w:rsid w:val="00EA20B5"/>
    <w:rsid w:val="00EA283E"/>
    <w:rsid w:val="00EA519C"/>
    <w:rsid w:val="00EA539F"/>
    <w:rsid w:val="00EA5BA0"/>
    <w:rsid w:val="00EA6667"/>
    <w:rsid w:val="00EA7CC5"/>
    <w:rsid w:val="00EB497D"/>
    <w:rsid w:val="00EC7F0C"/>
    <w:rsid w:val="00ED11E3"/>
    <w:rsid w:val="00ED406A"/>
    <w:rsid w:val="00ED5CF4"/>
    <w:rsid w:val="00ED5FB3"/>
    <w:rsid w:val="00EE3EA7"/>
    <w:rsid w:val="00EE7344"/>
    <w:rsid w:val="00EF06E2"/>
    <w:rsid w:val="00EF20CD"/>
    <w:rsid w:val="00EF6CF9"/>
    <w:rsid w:val="00EF7B27"/>
    <w:rsid w:val="00F02574"/>
    <w:rsid w:val="00F07526"/>
    <w:rsid w:val="00F1015B"/>
    <w:rsid w:val="00F10D81"/>
    <w:rsid w:val="00F13377"/>
    <w:rsid w:val="00F2171A"/>
    <w:rsid w:val="00F22945"/>
    <w:rsid w:val="00F22D9D"/>
    <w:rsid w:val="00F248C2"/>
    <w:rsid w:val="00F31895"/>
    <w:rsid w:val="00F416A5"/>
    <w:rsid w:val="00F44F85"/>
    <w:rsid w:val="00F567F1"/>
    <w:rsid w:val="00F570AD"/>
    <w:rsid w:val="00F61837"/>
    <w:rsid w:val="00F64952"/>
    <w:rsid w:val="00F65689"/>
    <w:rsid w:val="00F83734"/>
    <w:rsid w:val="00F855A9"/>
    <w:rsid w:val="00F86186"/>
    <w:rsid w:val="00F9469F"/>
    <w:rsid w:val="00F97A20"/>
    <w:rsid w:val="00FA21C8"/>
    <w:rsid w:val="00FA54DB"/>
    <w:rsid w:val="00FA6169"/>
    <w:rsid w:val="00FB47D6"/>
    <w:rsid w:val="00FB5065"/>
    <w:rsid w:val="00FC0CEA"/>
    <w:rsid w:val="00FC12FA"/>
    <w:rsid w:val="00FC4336"/>
    <w:rsid w:val="00FC5DAE"/>
    <w:rsid w:val="00FD48CC"/>
    <w:rsid w:val="00FD7F51"/>
    <w:rsid w:val="00FE2329"/>
    <w:rsid w:val="00FE6C0C"/>
    <w:rsid w:val="00FF0165"/>
    <w:rsid w:val="00FF1C18"/>
    <w:rsid w:val="00FF2444"/>
    <w:rsid w:val="00FF25D8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F93F6-799D-4D4E-843C-6F4FB515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05"/>
    <w:pPr>
      <w:suppressAutoHyphens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NameInfo">
    <w:name w:val="Author's Name &amp; Info"/>
    <w:uiPriority w:val="99"/>
    <w:rsid w:val="003C3C05"/>
    <w:pPr>
      <w:suppressAutoHyphens/>
      <w:spacing w:after="0" w:line="480" w:lineRule="auto"/>
    </w:pPr>
    <w:rPr>
      <w:rFonts w:ascii="Helvetica" w:eastAsia="Times New Roman" w:hAnsi="Helvetica" w:cs="Helvetica"/>
      <w:color w:val="000000"/>
      <w:sz w:val="24"/>
      <w:szCs w:val="20"/>
      <w:lang w:eastAsia="zh-CN"/>
    </w:rPr>
  </w:style>
  <w:style w:type="character" w:styleId="Hyperlink">
    <w:name w:val="Hyperlink"/>
    <w:rsid w:val="003C3C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18496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2017-04-14T16:43:00Z</dcterms:created>
  <dcterms:modified xsi:type="dcterms:W3CDTF">2017-04-14T16:45:00Z</dcterms:modified>
</cp:coreProperties>
</file>